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040" w:rsidRDefault="006D5040" w:rsidP="00334687">
      <w:pPr>
        <w:spacing w:line="480" w:lineRule="auto"/>
        <w:jc w:val="center"/>
        <w:rPr>
          <w:rFonts w:ascii="Times New Roman" w:hAnsi="Times New Roman" w:cs="Times New Roman"/>
          <w:b/>
          <w:sz w:val="24"/>
          <w:szCs w:val="24"/>
        </w:rPr>
      </w:pPr>
    </w:p>
    <w:p w:rsidR="006D5040" w:rsidRDefault="006D5040" w:rsidP="00334687">
      <w:pPr>
        <w:spacing w:line="480" w:lineRule="auto"/>
        <w:jc w:val="center"/>
        <w:rPr>
          <w:rFonts w:ascii="Times New Roman" w:hAnsi="Times New Roman" w:cs="Times New Roman"/>
          <w:b/>
          <w:sz w:val="24"/>
          <w:szCs w:val="24"/>
        </w:rPr>
      </w:pPr>
    </w:p>
    <w:p w:rsidR="006D5040" w:rsidRDefault="006D5040" w:rsidP="00334687">
      <w:pPr>
        <w:spacing w:line="480" w:lineRule="auto"/>
        <w:jc w:val="center"/>
        <w:rPr>
          <w:rFonts w:ascii="Times New Roman" w:hAnsi="Times New Roman" w:cs="Times New Roman"/>
          <w:b/>
          <w:sz w:val="24"/>
          <w:szCs w:val="24"/>
        </w:rPr>
      </w:pPr>
    </w:p>
    <w:p w:rsidR="006D5040" w:rsidRDefault="006D5040" w:rsidP="006D5040">
      <w:pPr>
        <w:spacing w:line="480" w:lineRule="auto"/>
        <w:rPr>
          <w:rFonts w:ascii="Times New Roman" w:hAnsi="Times New Roman" w:cs="Times New Roman"/>
          <w:b/>
          <w:sz w:val="24"/>
          <w:szCs w:val="24"/>
        </w:rPr>
      </w:pPr>
    </w:p>
    <w:p w:rsidR="006D5040" w:rsidRDefault="006D5040" w:rsidP="003346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Behavioral health </w:t>
      </w:r>
    </w:p>
    <w:p w:rsidR="006D5040" w:rsidRDefault="006D5040" w:rsidP="00334687">
      <w:pPr>
        <w:spacing w:line="480" w:lineRule="auto"/>
        <w:jc w:val="center"/>
        <w:rPr>
          <w:rFonts w:ascii="Times New Roman" w:hAnsi="Times New Roman" w:cs="Times New Roman"/>
          <w:b/>
          <w:sz w:val="24"/>
          <w:szCs w:val="24"/>
        </w:rPr>
      </w:pPr>
    </w:p>
    <w:p w:rsidR="006D5040" w:rsidRDefault="006D5040" w:rsidP="00334687">
      <w:pPr>
        <w:spacing w:line="480" w:lineRule="auto"/>
        <w:jc w:val="center"/>
        <w:rPr>
          <w:rFonts w:ascii="Times New Roman" w:hAnsi="Times New Roman" w:cs="Times New Roman"/>
          <w:b/>
          <w:sz w:val="24"/>
          <w:szCs w:val="24"/>
        </w:rPr>
      </w:pPr>
    </w:p>
    <w:p w:rsidR="006D5040" w:rsidRDefault="006D5040" w:rsidP="00334687">
      <w:pPr>
        <w:spacing w:line="480" w:lineRule="auto"/>
        <w:jc w:val="center"/>
        <w:rPr>
          <w:rFonts w:ascii="Times New Roman" w:hAnsi="Times New Roman" w:cs="Times New Roman"/>
          <w:b/>
          <w:sz w:val="24"/>
          <w:szCs w:val="24"/>
        </w:rPr>
      </w:pPr>
    </w:p>
    <w:p w:rsidR="006D5040" w:rsidRDefault="006D5040" w:rsidP="00334687">
      <w:pPr>
        <w:spacing w:line="480" w:lineRule="auto"/>
        <w:jc w:val="center"/>
        <w:rPr>
          <w:rFonts w:ascii="Times New Roman" w:hAnsi="Times New Roman" w:cs="Times New Roman"/>
          <w:b/>
          <w:sz w:val="24"/>
          <w:szCs w:val="24"/>
        </w:rPr>
      </w:pPr>
    </w:p>
    <w:p w:rsidR="006D5040" w:rsidRDefault="006D5040" w:rsidP="006D5040">
      <w:pPr>
        <w:spacing w:line="480" w:lineRule="auto"/>
        <w:rPr>
          <w:rFonts w:ascii="Times New Roman" w:hAnsi="Times New Roman" w:cs="Times New Roman"/>
          <w:b/>
          <w:sz w:val="24"/>
          <w:szCs w:val="24"/>
        </w:rPr>
      </w:pPr>
    </w:p>
    <w:p w:rsidR="006D5040" w:rsidRPr="00415622" w:rsidRDefault="006D5040" w:rsidP="006D5040">
      <w:pPr>
        <w:spacing w:line="480" w:lineRule="auto"/>
        <w:jc w:val="center"/>
        <w:rPr>
          <w:rFonts w:ascii="Times New Roman" w:hAnsi="Times New Roman" w:cs="Times New Roman"/>
          <w:sz w:val="24"/>
          <w:szCs w:val="24"/>
        </w:rPr>
      </w:pPr>
      <w:r w:rsidRPr="00415622">
        <w:rPr>
          <w:rFonts w:ascii="Times New Roman" w:hAnsi="Times New Roman" w:cs="Times New Roman"/>
          <w:sz w:val="24"/>
          <w:szCs w:val="24"/>
        </w:rPr>
        <w:t>Author</w:t>
      </w:r>
    </w:p>
    <w:p w:rsidR="006D5040" w:rsidRPr="00415622" w:rsidRDefault="006D5040" w:rsidP="006D5040">
      <w:pPr>
        <w:spacing w:line="480" w:lineRule="auto"/>
        <w:jc w:val="center"/>
        <w:rPr>
          <w:rFonts w:ascii="Times New Roman" w:hAnsi="Times New Roman" w:cs="Times New Roman"/>
          <w:sz w:val="24"/>
          <w:szCs w:val="24"/>
        </w:rPr>
      </w:pPr>
      <w:r w:rsidRPr="00415622">
        <w:rPr>
          <w:rFonts w:ascii="Times New Roman" w:hAnsi="Times New Roman" w:cs="Times New Roman"/>
          <w:sz w:val="24"/>
          <w:szCs w:val="24"/>
        </w:rPr>
        <w:t>Institutional Affiliation</w:t>
      </w:r>
    </w:p>
    <w:p w:rsidR="006D5040" w:rsidRPr="00415622" w:rsidRDefault="006D5040" w:rsidP="006D5040">
      <w:pPr>
        <w:spacing w:line="480" w:lineRule="auto"/>
        <w:jc w:val="center"/>
        <w:rPr>
          <w:rFonts w:ascii="Times New Roman" w:hAnsi="Times New Roman" w:cs="Times New Roman"/>
          <w:sz w:val="24"/>
          <w:szCs w:val="24"/>
        </w:rPr>
      </w:pPr>
      <w:r w:rsidRPr="00415622">
        <w:rPr>
          <w:rFonts w:ascii="Times New Roman" w:hAnsi="Times New Roman" w:cs="Times New Roman"/>
          <w:sz w:val="24"/>
          <w:szCs w:val="24"/>
        </w:rPr>
        <w:t>Instructor</w:t>
      </w:r>
    </w:p>
    <w:p w:rsidR="006D5040" w:rsidRPr="00415622" w:rsidRDefault="006D5040" w:rsidP="006D5040">
      <w:pPr>
        <w:spacing w:line="480" w:lineRule="auto"/>
        <w:jc w:val="center"/>
        <w:rPr>
          <w:rFonts w:ascii="Times New Roman" w:hAnsi="Times New Roman" w:cs="Times New Roman"/>
          <w:sz w:val="24"/>
          <w:szCs w:val="24"/>
        </w:rPr>
      </w:pPr>
      <w:r w:rsidRPr="00415622">
        <w:rPr>
          <w:rFonts w:ascii="Times New Roman" w:hAnsi="Times New Roman" w:cs="Times New Roman"/>
          <w:sz w:val="24"/>
          <w:szCs w:val="24"/>
        </w:rPr>
        <w:t>Course code</w:t>
      </w:r>
    </w:p>
    <w:p w:rsidR="006D5040" w:rsidRPr="00415622" w:rsidRDefault="006D5040" w:rsidP="006D5040">
      <w:pPr>
        <w:spacing w:line="480" w:lineRule="auto"/>
        <w:jc w:val="center"/>
        <w:rPr>
          <w:rFonts w:ascii="Times New Roman" w:hAnsi="Times New Roman" w:cs="Times New Roman"/>
          <w:sz w:val="24"/>
          <w:szCs w:val="24"/>
        </w:rPr>
      </w:pPr>
      <w:r w:rsidRPr="00415622">
        <w:rPr>
          <w:rFonts w:ascii="Times New Roman" w:hAnsi="Times New Roman" w:cs="Times New Roman"/>
          <w:sz w:val="24"/>
          <w:szCs w:val="24"/>
        </w:rPr>
        <w:t>Date of submission</w:t>
      </w:r>
    </w:p>
    <w:p w:rsidR="006D5040" w:rsidRPr="006D5040" w:rsidRDefault="006D5040" w:rsidP="006D5040">
      <w:pPr>
        <w:spacing w:line="480" w:lineRule="auto"/>
        <w:jc w:val="center"/>
        <w:rPr>
          <w:rFonts w:ascii="Times New Roman" w:hAnsi="Times New Roman" w:cs="Times New Roman"/>
          <w:sz w:val="24"/>
          <w:szCs w:val="24"/>
        </w:rPr>
      </w:pPr>
    </w:p>
    <w:p w:rsidR="006D5040" w:rsidRDefault="006D5040" w:rsidP="00334687">
      <w:pPr>
        <w:spacing w:line="480" w:lineRule="auto"/>
        <w:jc w:val="center"/>
        <w:rPr>
          <w:rFonts w:ascii="Times New Roman" w:hAnsi="Times New Roman" w:cs="Times New Roman"/>
          <w:b/>
          <w:sz w:val="24"/>
          <w:szCs w:val="24"/>
        </w:rPr>
      </w:pPr>
    </w:p>
    <w:p w:rsidR="00DF7B23" w:rsidRPr="00415622" w:rsidRDefault="00513B01" w:rsidP="00415622">
      <w:pPr>
        <w:spacing w:line="480" w:lineRule="auto"/>
        <w:jc w:val="center"/>
        <w:rPr>
          <w:rFonts w:ascii="Times New Roman" w:hAnsi="Times New Roman" w:cs="Times New Roman"/>
          <w:b/>
          <w:sz w:val="24"/>
          <w:szCs w:val="24"/>
        </w:rPr>
      </w:pPr>
      <w:r w:rsidRPr="00415622">
        <w:rPr>
          <w:rFonts w:ascii="Times New Roman" w:hAnsi="Times New Roman" w:cs="Times New Roman"/>
          <w:b/>
          <w:sz w:val="24"/>
          <w:szCs w:val="24"/>
        </w:rPr>
        <w:lastRenderedPageBreak/>
        <w:t>Introduction</w:t>
      </w:r>
    </w:p>
    <w:p w:rsidR="009F2D3D" w:rsidRPr="00415622" w:rsidRDefault="00513B01"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Behavioral health is the relationship between an individual’s habits; his general behavior and his or her health. This connection and how one affects the other is what </w:t>
      </w:r>
      <w:r w:rsidR="00375D65" w:rsidRPr="00415622">
        <w:rPr>
          <w:rFonts w:ascii="Times New Roman" w:hAnsi="Times New Roman" w:cs="Times New Roman"/>
          <w:sz w:val="24"/>
          <w:szCs w:val="24"/>
        </w:rPr>
        <w:t>form</w:t>
      </w:r>
      <w:r w:rsidRPr="00415622">
        <w:rPr>
          <w:rFonts w:ascii="Times New Roman" w:hAnsi="Times New Roman" w:cs="Times New Roman"/>
          <w:sz w:val="24"/>
          <w:szCs w:val="24"/>
        </w:rPr>
        <w:t xml:space="preserve"> the basis of its definition. Generally in medical health, behavioral health is one that focuses on the physical issues more in terms of </w:t>
      </w:r>
      <w:r w:rsidR="00375D65" w:rsidRPr="00415622">
        <w:rPr>
          <w:rFonts w:ascii="Times New Roman" w:hAnsi="Times New Roman" w:cs="Times New Roman"/>
          <w:sz w:val="24"/>
          <w:szCs w:val="24"/>
        </w:rPr>
        <w:t>self-hygiene,</w:t>
      </w:r>
      <w:r w:rsidRPr="00415622">
        <w:rPr>
          <w:rFonts w:ascii="Times New Roman" w:hAnsi="Times New Roman" w:cs="Times New Roman"/>
          <w:sz w:val="24"/>
          <w:szCs w:val="24"/>
        </w:rPr>
        <w:t xml:space="preserve"> exercise and lifestyle amo</w:t>
      </w:r>
      <w:r w:rsidR="00334687" w:rsidRPr="00415622">
        <w:rPr>
          <w:rFonts w:ascii="Times New Roman" w:hAnsi="Times New Roman" w:cs="Times New Roman"/>
          <w:sz w:val="24"/>
          <w:szCs w:val="24"/>
        </w:rPr>
        <w:t>ng other</w:t>
      </w:r>
      <w:r w:rsidRPr="00415622">
        <w:rPr>
          <w:rFonts w:ascii="Times New Roman" w:hAnsi="Times New Roman" w:cs="Times New Roman"/>
          <w:sz w:val="24"/>
          <w:szCs w:val="24"/>
        </w:rPr>
        <w:t xml:space="preserve">. This is the quite opposite of metal health that is only focused </w:t>
      </w:r>
      <w:r w:rsidR="00375D65" w:rsidRPr="00415622">
        <w:rPr>
          <w:rFonts w:ascii="Times New Roman" w:hAnsi="Times New Roman" w:cs="Times New Roman"/>
          <w:sz w:val="24"/>
          <w:szCs w:val="24"/>
        </w:rPr>
        <w:t xml:space="preserve">on the psychological issues despite the fact that mental related issues and their treatment are dominantly behavioral health </w:t>
      </w:r>
      <w:r w:rsidR="00334687" w:rsidRPr="00415622">
        <w:rPr>
          <w:rFonts w:ascii="Times New Roman" w:hAnsi="Times New Roman" w:cs="Times New Roman"/>
          <w:sz w:val="24"/>
          <w:szCs w:val="24"/>
        </w:rPr>
        <w:t xml:space="preserve">problems. </w:t>
      </w:r>
    </w:p>
    <w:p w:rsidR="009312A5" w:rsidRPr="00415622" w:rsidRDefault="009312A5" w:rsidP="00415622">
      <w:pPr>
        <w:spacing w:line="480" w:lineRule="auto"/>
        <w:rPr>
          <w:rFonts w:ascii="Times New Roman" w:hAnsi="Times New Roman" w:cs="Times New Roman"/>
          <w:sz w:val="24"/>
          <w:szCs w:val="24"/>
        </w:rPr>
      </w:pPr>
    </w:p>
    <w:p w:rsidR="00E61F0A" w:rsidRPr="00415622" w:rsidRDefault="00E61F0A" w:rsidP="00415622">
      <w:pPr>
        <w:spacing w:line="480" w:lineRule="auto"/>
        <w:jc w:val="center"/>
        <w:rPr>
          <w:rFonts w:ascii="Times New Roman" w:hAnsi="Times New Roman" w:cs="Times New Roman"/>
          <w:b/>
          <w:sz w:val="24"/>
          <w:szCs w:val="24"/>
        </w:rPr>
      </w:pPr>
      <w:r w:rsidRPr="00415622">
        <w:rPr>
          <w:rFonts w:ascii="Times New Roman" w:hAnsi="Times New Roman" w:cs="Times New Roman"/>
          <w:b/>
          <w:sz w:val="24"/>
          <w:szCs w:val="24"/>
        </w:rPr>
        <w:t>Issues present in supply and demand of behavioral health specialty</w:t>
      </w:r>
    </w:p>
    <w:p w:rsidR="009312A5" w:rsidRPr="00415622" w:rsidRDefault="00E61F0A"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First, there</w:t>
      </w:r>
      <w:r w:rsidR="00334687" w:rsidRPr="00415622">
        <w:rPr>
          <w:rFonts w:ascii="Times New Roman" w:hAnsi="Times New Roman" w:cs="Times New Roman"/>
          <w:sz w:val="24"/>
          <w:szCs w:val="24"/>
        </w:rPr>
        <w:t xml:space="preserve"> has been</w:t>
      </w:r>
      <w:r w:rsidR="004F7E89" w:rsidRPr="00415622">
        <w:rPr>
          <w:rFonts w:ascii="Times New Roman" w:hAnsi="Times New Roman" w:cs="Times New Roman"/>
          <w:sz w:val="24"/>
          <w:szCs w:val="24"/>
        </w:rPr>
        <w:t xml:space="preserve"> growing demand for behavioral health service which is noted to have increased significantly over the </w:t>
      </w:r>
      <w:r w:rsidR="003B3E66" w:rsidRPr="00415622">
        <w:rPr>
          <w:rFonts w:ascii="Times New Roman" w:hAnsi="Times New Roman" w:cs="Times New Roman"/>
          <w:sz w:val="24"/>
          <w:szCs w:val="24"/>
        </w:rPr>
        <w:t>years;</w:t>
      </w:r>
      <w:r w:rsidR="004F7E89" w:rsidRPr="00415622">
        <w:rPr>
          <w:rFonts w:ascii="Times New Roman" w:hAnsi="Times New Roman" w:cs="Times New Roman"/>
          <w:sz w:val="24"/>
          <w:szCs w:val="24"/>
        </w:rPr>
        <w:t xml:space="preserve"> this has been occasioned by the increase in awareness of </w:t>
      </w:r>
      <w:r w:rsidR="003B3E66" w:rsidRPr="00415622">
        <w:rPr>
          <w:rFonts w:ascii="Times New Roman" w:hAnsi="Times New Roman" w:cs="Times New Roman"/>
          <w:sz w:val="24"/>
          <w:szCs w:val="24"/>
        </w:rPr>
        <w:t>mental illness</w:t>
      </w:r>
      <w:r w:rsidR="004F7E89" w:rsidRPr="00415622">
        <w:rPr>
          <w:rFonts w:ascii="Times New Roman" w:hAnsi="Times New Roman" w:cs="Times New Roman"/>
          <w:sz w:val="24"/>
          <w:szCs w:val="24"/>
        </w:rPr>
        <w:t xml:space="preserve"> resulting to more people willing to have </w:t>
      </w:r>
      <w:r w:rsidR="009312A5" w:rsidRPr="00415622">
        <w:rPr>
          <w:rFonts w:ascii="Times New Roman" w:hAnsi="Times New Roman" w:cs="Times New Roman"/>
          <w:sz w:val="24"/>
          <w:szCs w:val="24"/>
        </w:rPr>
        <w:t>them</w:t>
      </w:r>
      <w:r w:rsidR="00B17FA9" w:rsidRPr="00415622">
        <w:rPr>
          <w:rFonts w:ascii="Times New Roman" w:hAnsi="Times New Roman" w:cs="Times New Roman"/>
          <w:sz w:val="24"/>
          <w:szCs w:val="24"/>
        </w:rPr>
        <w:t xml:space="preserve"> checked</w:t>
      </w:r>
      <w:r w:rsidR="00C06777" w:rsidRPr="00415622">
        <w:rPr>
          <w:rFonts w:ascii="Times New Roman" w:hAnsi="Times New Roman" w:cs="Times New Roman"/>
          <w:sz w:val="24"/>
          <w:szCs w:val="24"/>
        </w:rPr>
        <w:t xml:space="preserve"> (Beck </w:t>
      </w:r>
      <w:r w:rsidR="00C06777" w:rsidRPr="00415622">
        <w:rPr>
          <w:rFonts w:ascii="Times New Roman" w:hAnsi="Times New Roman" w:cs="Times New Roman"/>
          <w:i/>
          <w:sz w:val="24"/>
          <w:szCs w:val="24"/>
        </w:rPr>
        <w:t>et al</w:t>
      </w:r>
      <w:r w:rsidR="00C06777" w:rsidRPr="00415622">
        <w:rPr>
          <w:rFonts w:ascii="Times New Roman" w:hAnsi="Times New Roman" w:cs="Times New Roman"/>
          <w:sz w:val="24"/>
          <w:szCs w:val="24"/>
        </w:rPr>
        <w:t>, 2018)</w:t>
      </w:r>
      <w:r w:rsidR="003B3E66" w:rsidRPr="00415622">
        <w:rPr>
          <w:rFonts w:ascii="Times New Roman" w:hAnsi="Times New Roman" w:cs="Times New Roman"/>
          <w:sz w:val="24"/>
          <w:szCs w:val="24"/>
        </w:rPr>
        <w:t xml:space="preserve">. </w:t>
      </w:r>
      <w:r w:rsidRPr="00415622">
        <w:rPr>
          <w:rFonts w:ascii="Times New Roman" w:hAnsi="Times New Roman" w:cs="Times New Roman"/>
          <w:sz w:val="24"/>
          <w:szCs w:val="24"/>
        </w:rPr>
        <w:t xml:space="preserve">Secondly, </w:t>
      </w:r>
      <w:r w:rsidR="009312A5" w:rsidRPr="00415622">
        <w:rPr>
          <w:rFonts w:ascii="Times New Roman" w:hAnsi="Times New Roman" w:cs="Times New Roman"/>
          <w:sz w:val="24"/>
          <w:szCs w:val="24"/>
        </w:rPr>
        <w:t>shortages of health care</w:t>
      </w:r>
      <w:r w:rsidR="003B3E66" w:rsidRPr="00415622">
        <w:rPr>
          <w:rFonts w:ascii="Times New Roman" w:hAnsi="Times New Roman" w:cs="Times New Roman"/>
          <w:sz w:val="24"/>
          <w:szCs w:val="24"/>
        </w:rPr>
        <w:t xml:space="preserve"> providers to match the growing demand. The number of health care providers have been dropping over the years, this include the primary care givers and the professionals. In 2015 alone, 60% of the health providers were above the age of 55 and approaching retirement.</w:t>
      </w:r>
      <w:r w:rsidRPr="00415622">
        <w:rPr>
          <w:rFonts w:ascii="Times New Roman" w:hAnsi="Times New Roman" w:cs="Times New Roman"/>
          <w:sz w:val="24"/>
          <w:szCs w:val="24"/>
        </w:rPr>
        <w:t xml:space="preserve"> </w:t>
      </w:r>
      <w:r w:rsidR="003B3E66" w:rsidRPr="00415622">
        <w:rPr>
          <w:rFonts w:ascii="Times New Roman" w:hAnsi="Times New Roman" w:cs="Times New Roman"/>
          <w:sz w:val="24"/>
          <w:szCs w:val="24"/>
        </w:rPr>
        <w:t xml:space="preserve">Again there is a challenge in distribution of available medical resources. </w:t>
      </w:r>
      <w:r w:rsidR="00BC1E8C" w:rsidRPr="00415622">
        <w:rPr>
          <w:rFonts w:ascii="Times New Roman" w:hAnsi="Times New Roman" w:cs="Times New Roman"/>
          <w:sz w:val="24"/>
          <w:szCs w:val="24"/>
        </w:rPr>
        <w:t xml:space="preserve">It is reported that there are many regions in the US that have little or no medical professional care givers readily available whereas other parts enjoy the attention of medical </w:t>
      </w:r>
      <w:r w:rsidR="00B17FA9" w:rsidRPr="00415622">
        <w:rPr>
          <w:rFonts w:ascii="Times New Roman" w:hAnsi="Times New Roman" w:cs="Times New Roman"/>
          <w:sz w:val="24"/>
          <w:szCs w:val="24"/>
        </w:rPr>
        <w:t>professionals. Fourth</w:t>
      </w:r>
      <w:r w:rsidR="00BC1E8C" w:rsidRPr="00415622">
        <w:rPr>
          <w:rFonts w:ascii="Times New Roman" w:hAnsi="Times New Roman" w:cs="Times New Roman"/>
          <w:sz w:val="24"/>
          <w:szCs w:val="24"/>
        </w:rPr>
        <w:t>, there is an issue in the urgency of accessing</w:t>
      </w:r>
      <w:r w:rsidRPr="00415622">
        <w:rPr>
          <w:rFonts w:ascii="Times New Roman" w:hAnsi="Times New Roman" w:cs="Times New Roman"/>
          <w:sz w:val="24"/>
          <w:szCs w:val="24"/>
        </w:rPr>
        <w:t xml:space="preserve"> the behavioral health services.</w:t>
      </w:r>
      <w:r w:rsidR="007E5D45" w:rsidRPr="00415622">
        <w:rPr>
          <w:rFonts w:ascii="Times New Roman" w:hAnsi="Times New Roman" w:cs="Times New Roman"/>
          <w:sz w:val="24"/>
          <w:szCs w:val="24"/>
        </w:rPr>
        <w:t xml:space="preserve"> Admittedly, while there have been improvements in the provision of the health care and treatment for the ones seeking</w:t>
      </w:r>
      <w:r w:rsidRPr="00415622">
        <w:rPr>
          <w:rFonts w:ascii="Times New Roman" w:hAnsi="Times New Roman" w:cs="Times New Roman"/>
          <w:sz w:val="24"/>
          <w:szCs w:val="24"/>
        </w:rPr>
        <w:t xml:space="preserve"> help</w:t>
      </w:r>
      <w:r w:rsidR="007E5D45" w:rsidRPr="00415622">
        <w:rPr>
          <w:rFonts w:ascii="Times New Roman" w:hAnsi="Times New Roman" w:cs="Times New Roman"/>
          <w:sz w:val="24"/>
          <w:szCs w:val="24"/>
        </w:rPr>
        <w:t xml:space="preserve">, there has been delays in securing </w:t>
      </w:r>
      <w:r w:rsidRPr="00415622">
        <w:rPr>
          <w:rFonts w:ascii="Times New Roman" w:hAnsi="Times New Roman" w:cs="Times New Roman"/>
          <w:sz w:val="24"/>
          <w:szCs w:val="24"/>
        </w:rPr>
        <w:t>appointments and being treated patients and claims of longer waiting times being evidence of the inefficiency.</w:t>
      </w:r>
    </w:p>
    <w:p w:rsidR="00E61F0A" w:rsidRPr="00415622" w:rsidRDefault="00E61F0A" w:rsidP="00415622">
      <w:pPr>
        <w:spacing w:line="480" w:lineRule="auto"/>
        <w:jc w:val="center"/>
        <w:rPr>
          <w:rFonts w:ascii="Times New Roman" w:hAnsi="Times New Roman" w:cs="Times New Roman"/>
          <w:b/>
          <w:sz w:val="24"/>
          <w:szCs w:val="24"/>
        </w:rPr>
      </w:pPr>
      <w:r w:rsidRPr="00415622">
        <w:rPr>
          <w:rFonts w:ascii="Times New Roman" w:hAnsi="Times New Roman" w:cs="Times New Roman"/>
          <w:b/>
          <w:sz w:val="24"/>
          <w:szCs w:val="24"/>
        </w:rPr>
        <w:lastRenderedPageBreak/>
        <w:t>Challenges faced by independent behavioral health providers</w:t>
      </w:r>
    </w:p>
    <w:p w:rsidR="009312A5" w:rsidRPr="00415622" w:rsidRDefault="009B49B1"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While America has one of the worlds most advanced health systems, it is still a huge challenge to bring a link between health care providers and insurance companies with health care providers opting to refuse health insurance from patients in dire need of treatment or consultations due to a tedious process of reclaiming the </w:t>
      </w:r>
      <w:r w:rsidR="009A747B" w:rsidRPr="00415622">
        <w:rPr>
          <w:rFonts w:ascii="Times New Roman" w:hAnsi="Times New Roman" w:cs="Times New Roman"/>
          <w:sz w:val="24"/>
          <w:szCs w:val="24"/>
        </w:rPr>
        <w:t xml:space="preserve">payment, therefore the service-sector boundary poses a huge limitation to the provision of quality and fair service. </w:t>
      </w:r>
      <w:r w:rsidR="007F0C38" w:rsidRPr="00415622">
        <w:rPr>
          <w:rFonts w:ascii="Times New Roman" w:hAnsi="Times New Roman" w:cs="Times New Roman"/>
          <w:sz w:val="24"/>
          <w:szCs w:val="24"/>
        </w:rPr>
        <w:t xml:space="preserve">(Press </w:t>
      </w:r>
      <w:r w:rsidR="007F0C38" w:rsidRPr="00415622">
        <w:rPr>
          <w:rFonts w:ascii="Times New Roman" w:hAnsi="Times New Roman" w:cs="Times New Roman"/>
          <w:i/>
          <w:sz w:val="24"/>
          <w:szCs w:val="24"/>
        </w:rPr>
        <w:t>et al</w:t>
      </w:r>
      <w:r w:rsidR="007F0C38" w:rsidRPr="00415622">
        <w:rPr>
          <w:rFonts w:ascii="Times New Roman" w:hAnsi="Times New Roman" w:cs="Times New Roman"/>
          <w:sz w:val="24"/>
          <w:szCs w:val="24"/>
        </w:rPr>
        <w:t>, 2017)</w:t>
      </w:r>
    </w:p>
    <w:p w:rsidR="009312A5" w:rsidRPr="00415622" w:rsidRDefault="009B49B1"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Secondly, Administrative bottlenecks is a huge pain in the back for the behavioral health providers, it becomes almost impossible to manage to maintain the ethical requirements involved in the treatment of patients like privacy </w:t>
      </w:r>
      <w:r w:rsidR="009A747B" w:rsidRPr="00415622">
        <w:rPr>
          <w:rFonts w:ascii="Times New Roman" w:hAnsi="Times New Roman" w:cs="Times New Roman"/>
          <w:sz w:val="24"/>
          <w:szCs w:val="24"/>
        </w:rPr>
        <w:t>policies, record</w:t>
      </w:r>
      <w:r w:rsidRPr="00415622">
        <w:rPr>
          <w:rFonts w:ascii="Times New Roman" w:hAnsi="Times New Roman" w:cs="Times New Roman"/>
          <w:sz w:val="24"/>
          <w:szCs w:val="24"/>
        </w:rPr>
        <w:t xml:space="preserve"> keeping and handling of sensitive information while at </w:t>
      </w:r>
      <w:r w:rsidR="009A747B" w:rsidRPr="00415622">
        <w:rPr>
          <w:rFonts w:ascii="Times New Roman" w:hAnsi="Times New Roman" w:cs="Times New Roman"/>
          <w:sz w:val="24"/>
          <w:szCs w:val="24"/>
        </w:rPr>
        <w:t>the</w:t>
      </w:r>
      <w:r w:rsidRPr="00415622">
        <w:rPr>
          <w:rFonts w:ascii="Times New Roman" w:hAnsi="Times New Roman" w:cs="Times New Roman"/>
          <w:sz w:val="24"/>
          <w:szCs w:val="24"/>
        </w:rPr>
        <w:t xml:space="preserve"> same time keeping heads up in the primary duty of delivering </w:t>
      </w:r>
      <w:r w:rsidR="009A747B" w:rsidRPr="00415622">
        <w:rPr>
          <w:rFonts w:ascii="Times New Roman" w:hAnsi="Times New Roman" w:cs="Times New Roman"/>
          <w:sz w:val="24"/>
          <w:szCs w:val="24"/>
        </w:rPr>
        <w:t xml:space="preserve">the </w:t>
      </w:r>
      <w:r w:rsidRPr="00415622">
        <w:rPr>
          <w:rFonts w:ascii="Times New Roman" w:hAnsi="Times New Roman" w:cs="Times New Roman"/>
          <w:sz w:val="24"/>
          <w:szCs w:val="24"/>
        </w:rPr>
        <w:t>best health care</w:t>
      </w:r>
      <w:r w:rsidR="009A747B" w:rsidRPr="00415622">
        <w:rPr>
          <w:rFonts w:ascii="Times New Roman" w:hAnsi="Times New Roman" w:cs="Times New Roman"/>
          <w:sz w:val="24"/>
          <w:szCs w:val="24"/>
        </w:rPr>
        <w:t xml:space="preserve"> to the patients as deserved. Lastly, there is a serious challenge of competitive business in this sector. There has been a significant rise in more investors in the private healthcare service. With over 21% of the American health care providers being private, it is only obvious that there is expected a huge competition which raises the quality up. This results into heightening of standards and requirement which becomes so expensive to maintain.</w:t>
      </w:r>
    </w:p>
    <w:p w:rsidR="00B17FA9" w:rsidRPr="00415622" w:rsidRDefault="00B17FA9" w:rsidP="00415622">
      <w:pPr>
        <w:spacing w:line="480" w:lineRule="auto"/>
        <w:jc w:val="center"/>
        <w:rPr>
          <w:rFonts w:ascii="Times New Roman" w:hAnsi="Times New Roman" w:cs="Times New Roman"/>
          <w:b/>
          <w:sz w:val="24"/>
          <w:szCs w:val="24"/>
        </w:rPr>
      </w:pPr>
      <w:r w:rsidRPr="00415622">
        <w:rPr>
          <w:rFonts w:ascii="Times New Roman" w:hAnsi="Times New Roman" w:cs="Times New Roman"/>
          <w:b/>
          <w:sz w:val="24"/>
          <w:szCs w:val="24"/>
        </w:rPr>
        <w:t>Corona virus pandemic</w:t>
      </w:r>
    </w:p>
    <w:p w:rsidR="009312A5" w:rsidRPr="00415622" w:rsidRDefault="000F2729"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The Coron</w:t>
      </w:r>
      <w:r w:rsidR="007808C0" w:rsidRPr="00415622">
        <w:rPr>
          <w:rFonts w:ascii="Times New Roman" w:hAnsi="Times New Roman" w:cs="Times New Roman"/>
          <w:sz w:val="24"/>
          <w:szCs w:val="24"/>
        </w:rPr>
        <w:t xml:space="preserve">a virus COVID19 pandemic is the current global biggest </w:t>
      </w:r>
      <w:r w:rsidR="00B72101" w:rsidRPr="00415622">
        <w:rPr>
          <w:rFonts w:ascii="Times New Roman" w:hAnsi="Times New Roman" w:cs="Times New Roman"/>
          <w:sz w:val="24"/>
          <w:szCs w:val="24"/>
        </w:rPr>
        <w:t>threat that was first reported in</w:t>
      </w:r>
      <w:r w:rsidR="007808C0" w:rsidRPr="00415622">
        <w:rPr>
          <w:rFonts w:ascii="Times New Roman" w:hAnsi="Times New Roman" w:cs="Times New Roman"/>
          <w:sz w:val="24"/>
          <w:szCs w:val="24"/>
        </w:rPr>
        <w:t xml:space="preserve"> Asia in 2019 and ha</w:t>
      </w:r>
      <w:r w:rsidR="00B72101" w:rsidRPr="00415622">
        <w:rPr>
          <w:rFonts w:ascii="Times New Roman" w:hAnsi="Times New Roman" w:cs="Times New Roman"/>
          <w:sz w:val="24"/>
          <w:szCs w:val="24"/>
        </w:rPr>
        <w:t>s since extended to</w:t>
      </w:r>
      <w:r w:rsidR="007808C0" w:rsidRPr="00415622">
        <w:rPr>
          <w:rFonts w:ascii="Times New Roman" w:hAnsi="Times New Roman" w:cs="Times New Roman"/>
          <w:sz w:val="24"/>
          <w:szCs w:val="24"/>
        </w:rPr>
        <w:t xml:space="preserve"> almost all </w:t>
      </w:r>
      <w:r w:rsidR="009312A5" w:rsidRPr="00415622">
        <w:rPr>
          <w:rFonts w:ascii="Times New Roman" w:hAnsi="Times New Roman" w:cs="Times New Roman"/>
          <w:sz w:val="24"/>
          <w:szCs w:val="24"/>
        </w:rPr>
        <w:t xml:space="preserve">parts of the world crumbling the world’s </w:t>
      </w:r>
      <w:r w:rsidR="007808C0" w:rsidRPr="00415622">
        <w:rPr>
          <w:rFonts w:ascii="Times New Roman" w:hAnsi="Times New Roman" w:cs="Times New Roman"/>
          <w:sz w:val="24"/>
          <w:szCs w:val="24"/>
        </w:rPr>
        <w:t xml:space="preserve">economy </w:t>
      </w:r>
      <w:r w:rsidR="00B72101" w:rsidRPr="00415622">
        <w:rPr>
          <w:rFonts w:ascii="Times New Roman" w:hAnsi="Times New Roman" w:cs="Times New Roman"/>
          <w:sz w:val="24"/>
          <w:szCs w:val="24"/>
        </w:rPr>
        <w:t xml:space="preserve">to immeasurable and unimaginable lengths. As </w:t>
      </w:r>
      <w:r w:rsidR="009312A5" w:rsidRPr="00415622">
        <w:rPr>
          <w:rFonts w:ascii="Times New Roman" w:hAnsi="Times New Roman" w:cs="Times New Roman"/>
          <w:sz w:val="24"/>
          <w:szCs w:val="24"/>
        </w:rPr>
        <w:t xml:space="preserve">the world adjusts </w:t>
      </w:r>
      <w:r w:rsidR="00B72101" w:rsidRPr="00415622">
        <w:rPr>
          <w:rFonts w:ascii="Times New Roman" w:hAnsi="Times New Roman" w:cs="Times New Roman"/>
          <w:sz w:val="24"/>
          <w:szCs w:val="24"/>
        </w:rPr>
        <w:t>to the new normal, various world economies have changed the way operations are run. This c</w:t>
      </w:r>
      <w:r w:rsidR="00C717C6" w:rsidRPr="00415622">
        <w:rPr>
          <w:rFonts w:ascii="Times New Roman" w:hAnsi="Times New Roman" w:cs="Times New Roman"/>
          <w:sz w:val="24"/>
          <w:szCs w:val="24"/>
        </w:rPr>
        <w:t>hange</w:t>
      </w:r>
      <w:r w:rsidR="00B72101" w:rsidRPr="00415622">
        <w:rPr>
          <w:rFonts w:ascii="Times New Roman" w:hAnsi="Times New Roman" w:cs="Times New Roman"/>
          <w:sz w:val="24"/>
          <w:szCs w:val="24"/>
        </w:rPr>
        <w:t xml:space="preserve"> has seen numerous sectors like health adopt new ways of dealing with </w:t>
      </w:r>
      <w:r w:rsidR="00C717C6" w:rsidRPr="00415622">
        <w:rPr>
          <w:rFonts w:ascii="Times New Roman" w:hAnsi="Times New Roman" w:cs="Times New Roman"/>
          <w:sz w:val="24"/>
          <w:szCs w:val="24"/>
        </w:rPr>
        <w:t>other diseases in order to contain</w:t>
      </w:r>
      <w:r w:rsidR="009312A5" w:rsidRPr="00415622">
        <w:rPr>
          <w:rFonts w:ascii="Times New Roman" w:hAnsi="Times New Roman" w:cs="Times New Roman"/>
          <w:sz w:val="24"/>
          <w:szCs w:val="24"/>
        </w:rPr>
        <w:t xml:space="preserve">   </w:t>
      </w:r>
      <w:r w:rsidR="00C717C6" w:rsidRPr="00415622">
        <w:rPr>
          <w:rFonts w:ascii="Times New Roman" w:hAnsi="Times New Roman" w:cs="Times New Roman"/>
          <w:sz w:val="24"/>
          <w:szCs w:val="24"/>
        </w:rPr>
        <w:t xml:space="preserve">its spread. </w:t>
      </w:r>
    </w:p>
    <w:p w:rsidR="004C1230" w:rsidRPr="00415622" w:rsidRDefault="009312A5"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lastRenderedPageBreak/>
        <w:t>Consequently,</w:t>
      </w:r>
      <w:r w:rsidR="00C717C6" w:rsidRPr="00415622">
        <w:rPr>
          <w:rFonts w:ascii="Times New Roman" w:hAnsi="Times New Roman" w:cs="Times New Roman"/>
          <w:sz w:val="24"/>
          <w:szCs w:val="24"/>
        </w:rPr>
        <w:t xml:space="preserve"> the public health took some key initiatives and steps which </w:t>
      </w:r>
      <w:r w:rsidRPr="00415622">
        <w:rPr>
          <w:rFonts w:ascii="Times New Roman" w:hAnsi="Times New Roman" w:cs="Times New Roman"/>
          <w:sz w:val="24"/>
          <w:szCs w:val="24"/>
        </w:rPr>
        <w:t>include</w:t>
      </w:r>
      <w:r w:rsidR="00C717C6" w:rsidRPr="00415622">
        <w:rPr>
          <w:rFonts w:ascii="Times New Roman" w:hAnsi="Times New Roman" w:cs="Times New Roman"/>
          <w:sz w:val="24"/>
          <w:szCs w:val="24"/>
        </w:rPr>
        <w:t xml:space="preserve"> creation of awareness to the public about the virus, instituting travel restrictions, advice on keeping social distance and advice on maintenance of personal hygiene. The success of </w:t>
      </w:r>
      <w:r w:rsidR="00CB0350" w:rsidRPr="00415622">
        <w:rPr>
          <w:rFonts w:ascii="Times New Roman" w:hAnsi="Times New Roman" w:cs="Times New Roman"/>
          <w:sz w:val="24"/>
          <w:szCs w:val="24"/>
        </w:rPr>
        <w:t xml:space="preserve">ending </w:t>
      </w:r>
      <w:r w:rsidR="00C717C6" w:rsidRPr="00415622">
        <w:rPr>
          <w:rFonts w:ascii="Times New Roman" w:hAnsi="Times New Roman" w:cs="Times New Roman"/>
          <w:sz w:val="24"/>
          <w:szCs w:val="24"/>
        </w:rPr>
        <w:t>Corona virus</w:t>
      </w:r>
      <w:r w:rsidR="00CB0350" w:rsidRPr="00415622">
        <w:rPr>
          <w:rFonts w:ascii="Times New Roman" w:hAnsi="Times New Roman" w:cs="Times New Roman"/>
          <w:sz w:val="24"/>
          <w:szCs w:val="24"/>
        </w:rPr>
        <w:t xml:space="preserve"> depends on the personal hygiene and personal initiatives</w:t>
      </w:r>
      <w:r w:rsidRPr="00415622">
        <w:rPr>
          <w:rFonts w:ascii="Times New Roman" w:hAnsi="Times New Roman" w:cs="Times New Roman"/>
          <w:sz w:val="24"/>
          <w:szCs w:val="24"/>
        </w:rPr>
        <w:t xml:space="preserve"> (</w:t>
      </w:r>
      <w:proofErr w:type="spellStart"/>
      <w:r w:rsidR="004C1230" w:rsidRPr="00415622">
        <w:rPr>
          <w:rFonts w:ascii="Times New Roman" w:hAnsi="Times New Roman" w:cs="Times New Roman"/>
          <w:sz w:val="24"/>
          <w:szCs w:val="24"/>
        </w:rPr>
        <w:t>Kiessling</w:t>
      </w:r>
      <w:proofErr w:type="spellEnd"/>
      <w:r w:rsidR="004C1230" w:rsidRPr="00415622">
        <w:rPr>
          <w:rFonts w:ascii="Times New Roman" w:hAnsi="Times New Roman" w:cs="Times New Roman"/>
          <w:sz w:val="24"/>
          <w:szCs w:val="24"/>
        </w:rPr>
        <w:t xml:space="preserve"> </w:t>
      </w:r>
      <w:r w:rsidR="004C1230" w:rsidRPr="00415622">
        <w:rPr>
          <w:rFonts w:ascii="Times New Roman" w:hAnsi="Times New Roman" w:cs="Times New Roman"/>
          <w:i/>
          <w:sz w:val="24"/>
          <w:szCs w:val="24"/>
        </w:rPr>
        <w:t>et al</w:t>
      </w:r>
      <w:r w:rsidR="004C1230" w:rsidRPr="00415622">
        <w:rPr>
          <w:rFonts w:ascii="Times New Roman" w:hAnsi="Times New Roman" w:cs="Times New Roman"/>
          <w:sz w:val="24"/>
          <w:szCs w:val="24"/>
        </w:rPr>
        <w:t>, 2020), behavioral</w:t>
      </w:r>
      <w:r w:rsidR="00CB0350" w:rsidRPr="00415622">
        <w:rPr>
          <w:rFonts w:ascii="Times New Roman" w:hAnsi="Times New Roman" w:cs="Times New Roman"/>
          <w:sz w:val="24"/>
          <w:szCs w:val="24"/>
        </w:rPr>
        <w:t xml:space="preserve"> health is majorly concerned with individual’s personal behavior patterns which influence individual’s health. </w:t>
      </w:r>
    </w:p>
    <w:p w:rsidR="00CB0350" w:rsidRPr="00415622" w:rsidRDefault="004C1230"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 B</w:t>
      </w:r>
      <w:r w:rsidR="00CB0350" w:rsidRPr="00415622">
        <w:rPr>
          <w:rFonts w:ascii="Times New Roman" w:hAnsi="Times New Roman" w:cs="Times New Roman"/>
          <w:sz w:val="24"/>
          <w:szCs w:val="24"/>
        </w:rPr>
        <w:t>ehavioral health issues have declined significantly owing to the directives by both world health organization and state to citizens appealing for self-discipline and observation of self-hygiene standards like hand washing practices, watching diet, regular exercising to reduce the risk of death after  being immune-compromised in case of the infection. There has therefore been a decline in the number of reports of behavioral health issues although the virus has left many with a lot of mental health issues after losing loved ones.</w:t>
      </w:r>
    </w:p>
    <w:p w:rsidR="004C1230" w:rsidRPr="00415622" w:rsidRDefault="00CB0350"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Again, notwithstanding the great strides that have been achieved in terms of technological preparedness, the healthcare providers are still facing huge challenges in the provision of behavior health treatment</w:t>
      </w:r>
      <w:r w:rsidR="004C1230" w:rsidRPr="00415622">
        <w:rPr>
          <w:rFonts w:ascii="Times New Roman" w:hAnsi="Times New Roman" w:cs="Times New Roman"/>
          <w:sz w:val="24"/>
          <w:szCs w:val="24"/>
        </w:rPr>
        <w:t xml:space="preserve"> .</w:t>
      </w:r>
      <w:r w:rsidR="005D0597" w:rsidRPr="00415622">
        <w:rPr>
          <w:rFonts w:ascii="Times New Roman" w:hAnsi="Times New Roman" w:cs="Times New Roman"/>
          <w:sz w:val="24"/>
          <w:szCs w:val="24"/>
        </w:rPr>
        <w:t xml:space="preserve">This </w:t>
      </w:r>
      <w:r w:rsidR="003201C4" w:rsidRPr="00415622">
        <w:rPr>
          <w:rFonts w:ascii="Times New Roman" w:hAnsi="Times New Roman" w:cs="Times New Roman"/>
          <w:sz w:val="24"/>
          <w:szCs w:val="24"/>
        </w:rPr>
        <w:t>report is concerned solely</w:t>
      </w:r>
      <w:r w:rsidR="005D0597" w:rsidRPr="00415622">
        <w:rPr>
          <w:rFonts w:ascii="Times New Roman" w:hAnsi="Times New Roman" w:cs="Times New Roman"/>
          <w:sz w:val="24"/>
          <w:szCs w:val="24"/>
        </w:rPr>
        <w:t xml:space="preserve"> with the challenges</w:t>
      </w:r>
      <w:r w:rsidR="003201C4" w:rsidRPr="00415622">
        <w:rPr>
          <w:rFonts w:ascii="Times New Roman" w:hAnsi="Times New Roman" w:cs="Times New Roman"/>
          <w:sz w:val="24"/>
          <w:szCs w:val="24"/>
        </w:rPr>
        <w:t xml:space="preserve"> that are being faced by the individual behavioral health providers in doing their primary role. F</w:t>
      </w:r>
      <w:r w:rsidR="00BC6D98" w:rsidRPr="00415622">
        <w:rPr>
          <w:rFonts w:ascii="Times New Roman" w:hAnsi="Times New Roman" w:cs="Times New Roman"/>
          <w:sz w:val="24"/>
          <w:szCs w:val="24"/>
        </w:rPr>
        <w:t>irst, the focus has shifted from all other health problems to the pandemic. Resources are being shifted from their primary focus to address the pandemic (</w:t>
      </w:r>
      <w:proofErr w:type="spellStart"/>
      <w:r w:rsidR="00BC6D98" w:rsidRPr="00415622">
        <w:rPr>
          <w:rFonts w:ascii="Times New Roman" w:hAnsi="Times New Roman" w:cs="Times New Roman"/>
          <w:sz w:val="24"/>
          <w:szCs w:val="24"/>
        </w:rPr>
        <w:t>Patnaik</w:t>
      </w:r>
      <w:proofErr w:type="spellEnd"/>
      <w:r w:rsidR="00BC6D98" w:rsidRPr="00415622">
        <w:rPr>
          <w:rFonts w:ascii="Times New Roman" w:hAnsi="Times New Roman" w:cs="Times New Roman"/>
          <w:sz w:val="24"/>
          <w:szCs w:val="24"/>
        </w:rPr>
        <w:t xml:space="preserve">, 2020). It is therefore becoming hard for the health providers to serve the patients having behavioral health issues as little or no resources are left especially for the private sectors’ inadequacy. </w:t>
      </w:r>
    </w:p>
    <w:p w:rsidR="004C1230" w:rsidRPr="00415622" w:rsidRDefault="004C1230" w:rsidP="00415622">
      <w:pPr>
        <w:spacing w:line="480" w:lineRule="auto"/>
        <w:rPr>
          <w:rFonts w:ascii="Times New Roman" w:hAnsi="Times New Roman" w:cs="Times New Roman"/>
          <w:sz w:val="24"/>
          <w:szCs w:val="24"/>
        </w:rPr>
      </w:pPr>
    </w:p>
    <w:p w:rsidR="00375D65" w:rsidRPr="00415622" w:rsidRDefault="00BC6D98"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lastRenderedPageBreak/>
        <w:t xml:space="preserve">Secondly, there </w:t>
      </w:r>
      <w:r w:rsidR="00AC424C" w:rsidRPr="00415622">
        <w:rPr>
          <w:rFonts w:ascii="Times New Roman" w:hAnsi="Times New Roman" w:cs="Times New Roman"/>
          <w:sz w:val="24"/>
          <w:szCs w:val="24"/>
        </w:rPr>
        <w:t>are</w:t>
      </w:r>
      <w:r w:rsidRPr="00415622">
        <w:rPr>
          <w:rFonts w:ascii="Times New Roman" w:hAnsi="Times New Roman" w:cs="Times New Roman"/>
          <w:sz w:val="24"/>
          <w:szCs w:val="24"/>
        </w:rPr>
        <w:t xml:space="preserve"> a lot of barriers that have been created by the containment measures put in </w:t>
      </w:r>
      <w:r w:rsidR="00AC424C" w:rsidRPr="00415622">
        <w:rPr>
          <w:rFonts w:ascii="Times New Roman" w:hAnsi="Times New Roman" w:cs="Times New Roman"/>
          <w:sz w:val="24"/>
          <w:szCs w:val="24"/>
        </w:rPr>
        <w:t xml:space="preserve">place like travel restrictions, the number of people allowed for social gatherings and body </w:t>
      </w:r>
      <w:r w:rsidR="004C1230" w:rsidRPr="00415622">
        <w:rPr>
          <w:rFonts w:ascii="Times New Roman" w:hAnsi="Times New Roman" w:cs="Times New Roman"/>
          <w:sz w:val="24"/>
          <w:szCs w:val="24"/>
        </w:rPr>
        <w:t>contact limitations</w:t>
      </w:r>
      <w:r w:rsidR="00AC424C" w:rsidRPr="00415622">
        <w:rPr>
          <w:rFonts w:ascii="Times New Roman" w:hAnsi="Times New Roman" w:cs="Times New Roman"/>
          <w:sz w:val="24"/>
          <w:szCs w:val="24"/>
        </w:rPr>
        <w:t>, these have affected the access to medical services and eve</w:t>
      </w:r>
      <w:r w:rsidR="004C1230" w:rsidRPr="00415622">
        <w:rPr>
          <w:rFonts w:ascii="Times New Roman" w:hAnsi="Times New Roman" w:cs="Times New Roman"/>
          <w:sz w:val="24"/>
          <w:szCs w:val="24"/>
        </w:rPr>
        <w:t>n</w:t>
      </w:r>
      <w:r w:rsidR="00AC424C" w:rsidRPr="00415622">
        <w:rPr>
          <w:rFonts w:ascii="Times New Roman" w:hAnsi="Times New Roman" w:cs="Times New Roman"/>
          <w:sz w:val="24"/>
          <w:szCs w:val="24"/>
        </w:rPr>
        <w:t xml:space="preserve"> inhibited the quality of attention the health providers would give. Other significant challenges include luck of professional expertise to tackle any issues arising from possible infections during treatment, luck of necessary </w:t>
      </w:r>
      <w:r w:rsidR="00B17FA9" w:rsidRPr="00415622">
        <w:rPr>
          <w:rFonts w:ascii="Times New Roman" w:hAnsi="Times New Roman" w:cs="Times New Roman"/>
          <w:sz w:val="24"/>
          <w:szCs w:val="24"/>
        </w:rPr>
        <w:t>equipment to</w:t>
      </w:r>
      <w:r w:rsidR="00AC424C" w:rsidRPr="00415622">
        <w:rPr>
          <w:rFonts w:ascii="Times New Roman" w:hAnsi="Times New Roman" w:cs="Times New Roman"/>
          <w:sz w:val="24"/>
          <w:szCs w:val="24"/>
        </w:rPr>
        <w:t xml:space="preserve"> contain a possible infection spread on the visit.</w:t>
      </w:r>
    </w:p>
    <w:p w:rsidR="007F0C38" w:rsidRPr="00415622" w:rsidRDefault="004C1230"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A number of </w:t>
      </w:r>
      <w:r w:rsidR="007F0C38" w:rsidRPr="00415622">
        <w:rPr>
          <w:rFonts w:ascii="Times New Roman" w:hAnsi="Times New Roman" w:cs="Times New Roman"/>
          <w:sz w:val="24"/>
          <w:szCs w:val="24"/>
        </w:rPr>
        <w:t>research organizations</w:t>
      </w:r>
      <w:r w:rsidR="007A16C7" w:rsidRPr="00415622">
        <w:rPr>
          <w:rFonts w:ascii="Times New Roman" w:hAnsi="Times New Roman" w:cs="Times New Roman"/>
          <w:sz w:val="24"/>
          <w:szCs w:val="24"/>
        </w:rPr>
        <w:t xml:space="preserve"> </w:t>
      </w:r>
      <w:r w:rsidRPr="00415622">
        <w:rPr>
          <w:rFonts w:ascii="Times New Roman" w:hAnsi="Times New Roman" w:cs="Times New Roman"/>
          <w:sz w:val="24"/>
          <w:szCs w:val="24"/>
        </w:rPr>
        <w:t>have</w:t>
      </w:r>
      <w:r w:rsidR="007A16C7" w:rsidRPr="00415622">
        <w:rPr>
          <w:rFonts w:ascii="Times New Roman" w:hAnsi="Times New Roman" w:cs="Times New Roman"/>
          <w:sz w:val="24"/>
          <w:szCs w:val="24"/>
        </w:rPr>
        <w:t xml:space="preserve"> projected that the effects of the corona virus </w:t>
      </w:r>
      <w:r w:rsidR="00476EC9" w:rsidRPr="00415622">
        <w:rPr>
          <w:rFonts w:ascii="Times New Roman" w:hAnsi="Times New Roman" w:cs="Times New Roman"/>
          <w:sz w:val="24"/>
          <w:szCs w:val="24"/>
        </w:rPr>
        <w:t>may continue</w:t>
      </w:r>
      <w:r w:rsidR="007A16C7" w:rsidRPr="00415622">
        <w:rPr>
          <w:rFonts w:ascii="Times New Roman" w:hAnsi="Times New Roman" w:cs="Times New Roman"/>
          <w:sz w:val="24"/>
          <w:szCs w:val="24"/>
        </w:rPr>
        <w:t xml:space="preserve"> to be felt through next </w:t>
      </w:r>
      <w:r w:rsidR="00476EC9" w:rsidRPr="00415622">
        <w:rPr>
          <w:rFonts w:ascii="Times New Roman" w:hAnsi="Times New Roman" w:cs="Times New Roman"/>
          <w:sz w:val="24"/>
          <w:szCs w:val="24"/>
        </w:rPr>
        <w:t>year going</w:t>
      </w:r>
      <w:r w:rsidR="007A16C7" w:rsidRPr="00415622">
        <w:rPr>
          <w:rFonts w:ascii="Times New Roman" w:hAnsi="Times New Roman" w:cs="Times New Roman"/>
          <w:sz w:val="24"/>
          <w:szCs w:val="24"/>
        </w:rPr>
        <w:t xml:space="preserve"> by the preparedness of countries and the measures put in place to fight the pandemic. This shall see continued increase </w:t>
      </w:r>
      <w:r w:rsidR="00476EC9" w:rsidRPr="00415622">
        <w:rPr>
          <w:rFonts w:ascii="Times New Roman" w:hAnsi="Times New Roman" w:cs="Times New Roman"/>
          <w:sz w:val="24"/>
          <w:szCs w:val="24"/>
        </w:rPr>
        <w:t>in</w:t>
      </w:r>
      <w:r w:rsidR="007A16C7" w:rsidRPr="00415622">
        <w:rPr>
          <w:rFonts w:ascii="Times New Roman" w:hAnsi="Times New Roman" w:cs="Times New Roman"/>
          <w:sz w:val="24"/>
          <w:szCs w:val="24"/>
        </w:rPr>
        <w:t xml:space="preserve"> demand for behavioral health services across countries and specifically in the US. According to a recent research on the implications of the pandemic to the mental health (Chidambaram, 2020) It is clear that the pandemic will have a huge impact on the mental health of Americans who have or will lose jobs, be deceas</w:t>
      </w:r>
      <w:r w:rsidR="00476EC9" w:rsidRPr="00415622">
        <w:rPr>
          <w:rFonts w:ascii="Times New Roman" w:hAnsi="Times New Roman" w:cs="Times New Roman"/>
          <w:sz w:val="24"/>
          <w:szCs w:val="24"/>
        </w:rPr>
        <w:t xml:space="preserve">ed from the deaths caused by </w:t>
      </w:r>
      <w:r w:rsidR="007A16C7" w:rsidRPr="00415622">
        <w:rPr>
          <w:rFonts w:ascii="Times New Roman" w:hAnsi="Times New Roman" w:cs="Times New Roman"/>
          <w:sz w:val="24"/>
          <w:szCs w:val="24"/>
        </w:rPr>
        <w:t xml:space="preserve">the pandemic, develop drinking habits from boredom and many other causes. </w:t>
      </w:r>
      <w:r w:rsidR="00476EC9" w:rsidRPr="00415622">
        <w:rPr>
          <w:rFonts w:ascii="Times New Roman" w:hAnsi="Times New Roman" w:cs="Times New Roman"/>
          <w:sz w:val="24"/>
          <w:szCs w:val="24"/>
        </w:rPr>
        <w:t>According to the same research, 53% of US adults were reported to have developed stress in July caused by the worry, a significant rise from the 32% reported by the same research in March. Mental health risk therefore, was reported to be on the high occasioned by social isolation, closure of schools, loss of jobs, and importantly poor physical health by the same research.</w:t>
      </w:r>
    </w:p>
    <w:p w:rsidR="00A27225" w:rsidRPr="00415622" w:rsidRDefault="00476EC9"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It is therefore incumbent upon the behavioral health industry to work towards meeting the expected rise in demand for the health care service. </w:t>
      </w:r>
      <w:r w:rsidR="001264B2" w:rsidRPr="00415622">
        <w:rPr>
          <w:rFonts w:ascii="Times New Roman" w:hAnsi="Times New Roman" w:cs="Times New Roman"/>
          <w:sz w:val="24"/>
          <w:szCs w:val="24"/>
        </w:rPr>
        <w:t xml:space="preserve">First, there is need to strengthen systems for research and presentations of evidence. It is only important to be ready for the wave when it comes than wait to tackle </w:t>
      </w:r>
      <w:r w:rsidR="007F0C38" w:rsidRPr="00415622">
        <w:rPr>
          <w:rFonts w:ascii="Times New Roman" w:hAnsi="Times New Roman" w:cs="Times New Roman"/>
          <w:sz w:val="24"/>
          <w:szCs w:val="24"/>
        </w:rPr>
        <w:t xml:space="preserve">it. </w:t>
      </w:r>
      <w:r w:rsidR="001264B2" w:rsidRPr="00415622">
        <w:rPr>
          <w:rFonts w:ascii="Times New Roman" w:hAnsi="Times New Roman" w:cs="Times New Roman"/>
          <w:sz w:val="24"/>
          <w:szCs w:val="24"/>
        </w:rPr>
        <w:t>Therefore I believe</w:t>
      </w:r>
      <w:proofErr w:type="gramStart"/>
      <w:r w:rsidR="001264B2" w:rsidRPr="00415622">
        <w:rPr>
          <w:rFonts w:ascii="Times New Roman" w:hAnsi="Times New Roman" w:cs="Times New Roman"/>
          <w:sz w:val="24"/>
          <w:szCs w:val="24"/>
        </w:rPr>
        <w:t>,</w:t>
      </w:r>
      <w:proofErr w:type="gramEnd"/>
      <w:r w:rsidR="001264B2" w:rsidRPr="00415622">
        <w:rPr>
          <w:rFonts w:ascii="Times New Roman" w:hAnsi="Times New Roman" w:cs="Times New Roman"/>
          <w:sz w:val="24"/>
          <w:szCs w:val="24"/>
        </w:rPr>
        <w:t xml:space="preserve"> the behavioral health providers need to source, support and do more research around the potential risks the pandemic posts to the existing </w:t>
      </w:r>
      <w:r w:rsidR="001264B2" w:rsidRPr="00415622">
        <w:rPr>
          <w:rFonts w:ascii="Times New Roman" w:hAnsi="Times New Roman" w:cs="Times New Roman"/>
          <w:sz w:val="24"/>
          <w:szCs w:val="24"/>
        </w:rPr>
        <w:lastRenderedPageBreak/>
        <w:t xml:space="preserve">challenges. Second, is the institution of a more comprehensive community-based social care service to tackle the immediate and accessible cases very urgently to avoid banking too much which would be more risky to individuals who may later be affected by the </w:t>
      </w:r>
      <w:proofErr w:type="gramStart"/>
      <w:r w:rsidR="006D5040" w:rsidRPr="00415622">
        <w:rPr>
          <w:rFonts w:ascii="Times New Roman" w:hAnsi="Times New Roman" w:cs="Times New Roman"/>
          <w:sz w:val="24"/>
          <w:szCs w:val="24"/>
        </w:rPr>
        <w:t>corona</w:t>
      </w:r>
      <w:r w:rsidR="00A27225" w:rsidRPr="00415622">
        <w:rPr>
          <w:rFonts w:ascii="Times New Roman" w:hAnsi="Times New Roman" w:cs="Times New Roman"/>
          <w:sz w:val="24"/>
          <w:szCs w:val="24"/>
        </w:rPr>
        <w:t>virus.</w:t>
      </w:r>
      <w:proofErr w:type="gramEnd"/>
    </w:p>
    <w:p w:rsidR="00A27225" w:rsidRPr="00415622" w:rsidRDefault="001264B2"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 xml:space="preserve">It is possible also for the health industry to do civil education on the best practices for healthy living while also creating awareness on the virus spread in </w:t>
      </w:r>
      <w:r w:rsidR="007F0C38" w:rsidRPr="00415622">
        <w:rPr>
          <w:rFonts w:ascii="Times New Roman" w:hAnsi="Times New Roman" w:cs="Times New Roman"/>
          <w:sz w:val="24"/>
          <w:szCs w:val="24"/>
        </w:rPr>
        <w:t>advance;</w:t>
      </w:r>
      <w:r w:rsidRPr="00415622">
        <w:rPr>
          <w:rFonts w:ascii="Times New Roman" w:hAnsi="Times New Roman" w:cs="Times New Roman"/>
          <w:sz w:val="24"/>
          <w:szCs w:val="24"/>
        </w:rPr>
        <w:t xml:space="preserve"> this has worked successfully in ot</w:t>
      </w:r>
      <w:r w:rsidR="007F0C38" w:rsidRPr="00415622">
        <w:rPr>
          <w:rFonts w:ascii="Times New Roman" w:hAnsi="Times New Roman" w:cs="Times New Roman"/>
          <w:sz w:val="24"/>
          <w:szCs w:val="24"/>
        </w:rPr>
        <w:t>her countries (</w:t>
      </w:r>
      <w:proofErr w:type="spellStart"/>
      <w:r w:rsidR="007F0C38" w:rsidRPr="00415622">
        <w:rPr>
          <w:rFonts w:ascii="Times New Roman" w:hAnsi="Times New Roman" w:cs="Times New Roman"/>
          <w:sz w:val="24"/>
          <w:szCs w:val="24"/>
        </w:rPr>
        <w:t>Pourghaznein</w:t>
      </w:r>
      <w:proofErr w:type="spellEnd"/>
      <w:r w:rsidR="007F0C38" w:rsidRPr="00415622">
        <w:rPr>
          <w:rFonts w:ascii="Times New Roman" w:hAnsi="Times New Roman" w:cs="Times New Roman"/>
          <w:sz w:val="24"/>
          <w:szCs w:val="24"/>
        </w:rPr>
        <w:t xml:space="preserve"> </w:t>
      </w:r>
      <w:r w:rsidR="007F0C38" w:rsidRPr="00415622">
        <w:rPr>
          <w:rFonts w:ascii="Times New Roman" w:hAnsi="Times New Roman" w:cs="Times New Roman"/>
          <w:i/>
          <w:sz w:val="24"/>
          <w:szCs w:val="24"/>
        </w:rPr>
        <w:t>et al</w:t>
      </w:r>
      <w:r w:rsidR="007F0C38" w:rsidRPr="00415622">
        <w:rPr>
          <w:rFonts w:ascii="Times New Roman" w:hAnsi="Times New Roman" w:cs="Times New Roman"/>
          <w:sz w:val="24"/>
          <w:szCs w:val="24"/>
        </w:rPr>
        <w:t xml:space="preserve">, 2020). </w:t>
      </w:r>
      <w:r w:rsidR="00A27225" w:rsidRPr="00415622">
        <w:rPr>
          <w:rFonts w:ascii="Times New Roman" w:hAnsi="Times New Roman" w:cs="Times New Roman"/>
          <w:sz w:val="24"/>
          <w:szCs w:val="24"/>
        </w:rPr>
        <w:t>Lastly</w:t>
      </w:r>
      <w:r w:rsidR="006B58B2" w:rsidRPr="00415622">
        <w:rPr>
          <w:rFonts w:ascii="Times New Roman" w:hAnsi="Times New Roman" w:cs="Times New Roman"/>
          <w:sz w:val="24"/>
          <w:szCs w:val="24"/>
        </w:rPr>
        <w:t xml:space="preserve">, the behavioral health industry could do more partnership with the government, organizations and international agencies in the fields of science and </w:t>
      </w:r>
      <w:r w:rsidR="00A27225" w:rsidRPr="00415622">
        <w:rPr>
          <w:rFonts w:ascii="Times New Roman" w:hAnsi="Times New Roman" w:cs="Times New Roman"/>
          <w:sz w:val="24"/>
          <w:szCs w:val="24"/>
        </w:rPr>
        <w:t>technology;</w:t>
      </w:r>
      <w:r w:rsidR="006B58B2" w:rsidRPr="00415622">
        <w:rPr>
          <w:rFonts w:ascii="Times New Roman" w:hAnsi="Times New Roman" w:cs="Times New Roman"/>
          <w:sz w:val="24"/>
          <w:szCs w:val="24"/>
        </w:rPr>
        <w:t xml:space="preserve"> this will reduce the burden of individual funding which at times becomes stressful an</w:t>
      </w:r>
      <w:r w:rsidR="00A27225" w:rsidRPr="00415622">
        <w:rPr>
          <w:rFonts w:ascii="Times New Roman" w:hAnsi="Times New Roman" w:cs="Times New Roman"/>
          <w:sz w:val="24"/>
          <w:szCs w:val="24"/>
        </w:rPr>
        <w:t>d impossible owing to the expected surge.</w:t>
      </w:r>
    </w:p>
    <w:p w:rsidR="006B58B2" w:rsidRPr="00415622" w:rsidRDefault="00A27225" w:rsidP="00415622">
      <w:pPr>
        <w:spacing w:line="480" w:lineRule="auto"/>
        <w:rPr>
          <w:rFonts w:ascii="Times New Roman" w:hAnsi="Times New Roman" w:cs="Times New Roman"/>
          <w:sz w:val="24"/>
          <w:szCs w:val="24"/>
        </w:rPr>
      </w:pPr>
      <w:r w:rsidRPr="00415622">
        <w:rPr>
          <w:rFonts w:ascii="Times New Roman" w:hAnsi="Times New Roman" w:cs="Times New Roman"/>
          <w:sz w:val="24"/>
          <w:szCs w:val="24"/>
        </w:rPr>
        <w:t xml:space="preserve"> </w:t>
      </w:r>
      <w:r w:rsidR="00E826FE">
        <w:rPr>
          <w:rFonts w:ascii="Times New Roman" w:hAnsi="Times New Roman" w:cs="Times New Roman"/>
          <w:sz w:val="24"/>
          <w:szCs w:val="24"/>
        </w:rPr>
        <w:tab/>
      </w:r>
      <w:r w:rsidRPr="00415622">
        <w:rPr>
          <w:rFonts w:ascii="Times New Roman" w:hAnsi="Times New Roman" w:cs="Times New Roman"/>
          <w:sz w:val="24"/>
          <w:szCs w:val="24"/>
        </w:rPr>
        <w:t xml:space="preserve">At this point the fundamental question to ask is how then the state or federal funding does and legislation can best support the health system to meet the potential demand.  First, it is important to underscore the role the state plays in the health system, there exist a medical plan in the United states that takes care of citizens in all the states, if the medical cover expands to take care of unforeseen circumstances in the future like the ones this pandemic has brought to surface, it would be easier for the health systems  in playing their role, the federal </w:t>
      </w:r>
      <w:r w:rsidR="007F0C38" w:rsidRPr="00415622">
        <w:rPr>
          <w:rFonts w:ascii="Times New Roman" w:hAnsi="Times New Roman" w:cs="Times New Roman"/>
          <w:sz w:val="24"/>
          <w:szCs w:val="24"/>
        </w:rPr>
        <w:t xml:space="preserve">funding could play a huge role in </w:t>
      </w:r>
      <w:r w:rsidRPr="00415622">
        <w:rPr>
          <w:rFonts w:ascii="Times New Roman" w:hAnsi="Times New Roman" w:cs="Times New Roman"/>
          <w:sz w:val="24"/>
          <w:szCs w:val="24"/>
        </w:rPr>
        <w:t xml:space="preserve">funding of medicines, medical equipment’s like ventilators, </w:t>
      </w:r>
      <w:r w:rsidR="00B17FA9" w:rsidRPr="00415622">
        <w:rPr>
          <w:rFonts w:ascii="Times New Roman" w:hAnsi="Times New Roman" w:cs="Times New Roman"/>
          <w:sz w:val="24"/>
          <w:szCs w:val="24"/>
        </w:rPr>
        <w:t>funding of masks and sanitizers required in the containment of the virus as it has done before. In terms of legislation, the policies needs to reduce the bottlenecks involved in the insurance cover and reimbursement process before and after the treatment so that the health providers can be more motivated to go beyond just what it takes to provide service. These measures and emphasis on the pandemic will go a long way to shift the primary focus of the behavioral health providers back to the issues around their specialty.</w:t>
      </w:r>
      <w:bookmarkStart w:id="0" w:name="_GoBack"/>
      <w:bookmarkEnd w:id="0"/>
    </w:p>
    <w:p w:rsidR="00B17FA9" w:rsidRPr="00415622" w:rsidRDefault="00B17FA9" w:rsidP="00E826FE">
      <w:pPr>
        <w:spacing w:line="480" w:lineRule="auto"/>
        <w:ind w:firstLine="720"/>
        <w:jc w:val="center"/>
        <w:rPr>
          <w:rFonts w:ascii="Times New Roman" w:hAnsi="Times New Roman" w:cs="Times New Roman"/>
          <w:b/>
          <w:sz w:val="24"/>
          <w:szCs w:val="24"/>
        </w:rPr>
      </w:pPr>
      <w:proofErr w:type="gramStart"/>
      <w:r w:rsidRPr="00415622">
        <w:rPr>
          <w:rFonts w:ascii="Times New Roman" w:hAnsi="Times New Roman" w:cs="Times New Roman"/>
          <w:b/>
          <w:sz w:val="24"/>
          <w:szCs w:val="24"/>
        </w:rPr>
        <w:lastRenderedPageBreak/>
        <w:t>Conclusion.</w:t>
      </w:r>
      <w:proofErr w:type="gramEnd"/>
    </w:p>
    <w:p w:rsidR="00B17FA9" w:rsidRPr="00415622" w:rsidRDefault="00B17FA9" w:rsidP="00E826FE">
      <w:pPr>
        <w:spacing w:line="480" w:lineRule="auto"/>
        <w:ind w:firstLine="720"/>
        <w:rPr>
          <w:rFonts w:ascii="Times New Roman" w:hAnsi="Times New Roman" w:cs="Times New Roman"/>
          <w:sz w:val="24"/>
          <w:szCs w:val="24"/>
        </w:rPr>
      </w:pPr>
      <w:r w:rsidRPr="00415622">
        <w:rPr>
          <w:rFonts w:ascii="Times New Roman" w:hAnsi="Times New Roman" w:cs="Times New Roman"/>
          <w:sz w:val="24"/>
          <w:szCs w:val="24"/>
        </w:rPr>
        <w:t>Behavioral health is just a branch of medical health, but it poses a huge risk if not properly addressed. The mitigation of any possible undesired outcome either due to the corona virus pandemic or by nature is totally dependent on the interrelationship of everyone and key players from the patients, to the health providers and then the government.</w:t>
      </w:r>
    </w:p>
    <w:p w:rsidR="00476EC9" w:rsidRPr="00415622" w:rsidRDefault="00476EC9" w:rsidP="00415622">
      <w:pPr>
        <w:spacing w:line="480" w:lineRule="auto"/>
        <w:rPr>
          <w:rFonts w:ascii="Times New Roman" w:hAnsi="Times New Roman" w:cs="Times New Roman"/>
          <w:sz w:val="24"/>
          <w:szCs w:val="24"/>
        </w:rPr>
      </w:pPr>
    </w:p>
    <w:p w:rsidR="003201C4" w:rsidRPr="00415622" w:rsidRDefault="003201C4" w:rsidP="00415622">
      <w:pPr>
        <w:spacing w:line="480" w:lineRule="auto"/>
        <w:rPr>
          <w:rFonts w:ascii="Times New Roman" w:hAnsi="Times New Roman" w:cs="Times New Roman"/>
          <w:sz w:val="24"/>
          <w:szCs w:val="24"/>
        </w:rPr>
      </w:pPr>
    </w:p>
    <w:p w:rsidR="003201C4" w:rsidRPr="00334687" w:rsidRDefault="003201C4" w:rsidP="00334687">
      <w:pPr>
        <w:spacing w:line="480" w:lineRule="auto"/>
        <w:rPr>
          <w:rFonts w:ascii="Times New Roman" w:hAnsi="Times New Roman" w:cs="Times New Roman"/>
          <w:sz w:val="24"/>
          <w:szCs w:val="24"/>
        </w:rPr>
      </w:pPr>
    </w:p>
    <w:p w:rsidR="003201C4" w:rsidRPr="00334687" w:rsidRDefault="003201C4" w:rsidP="00334687">
      <w:pPr>
        <w:spacing w:line="480" w:lineRule="auto"/>
        <w:rPr>
          <w:rFonts w:ascii="Times New Roman" w:hAnsi="Times New Roman" w:cs="Times New Roman"/>
          <w:sz w:val="24"/>
          <w:szCs w:val="24"/>
        </w:rPr>
      </w:pPr>
    </w:p>
    <w:p w:rsidR="003201C4" w:rsidRPr="00334687" w:rsidRDefault="003201C4" w:rsidP="00334687">
      <w:pPr>
        <w:spacing w:line="480" w:lineRule="auto"/>
        <w:rPr>
          <w:rFonts w:ascii="Times New Roman" w:hAnsi="Times New Roman" w:cs="Times New Roman"/>
          <w:sz w:val="24"/>
          <w:szCs w:val="24"/>
        </w:rPr>
      </w:pPr>
    </w:p>
    <w:p w:rsidR="00AC424C" w:rsidRPr="00334687" w:rsidRDefault="00AC424C" w:rsidP="00334687">
      <w:pPr>
        <w:spacing w:line="480" w:lineRule="auto"/>
        <w:rPr>
          <w:rFonts w:ascii="Times New Roman" w:hAnsi="Times New Roman" w:cs="Times New Roman"/>
          <w:sz w:val="24"/>
          <w:szCs w:val="24"/>
        </w:rPr>
      </w:pPr>
    </w:p>
    <w:p w:rsidR="00AC424C" w:rsidRPr="00334687" w:rsidRDefault="00AC424C" w:rsidP="00334687">
      <w:pPr>
        <w:spacing w:line="480" w:lineRule="auto"/>
        <w:rPr>
          <w:rFonts w:ascii="Times New Roman" w:hAnsi="Times New Roman" w:cs="Times New Roman"/>
          <w:sz w:val="24"/>
          <w:szCs w:val="24"/>
        </w:rPr>
      </w:pPr>
    </w:p>
    <w:p w:rsidR="00AC424C" w:rsidRDefault="00AC424C" w:rsidP="00334687">
      <w:pPr>
        <w:spacing w:line="480" w:lineRule="auto"/>
        <w:rPr>
          <w:rFonts w:ascii="Times New Roman" w:hAnsi="Times New Roman" w:cs="Times New Roman"/>
          <w:sz w:val="24"/>
          <w:szCs w:val="24"/>
        </w:rPr>
      </w:pPr>
    </w:p>
    <w:p w:rsidR="004C1230" w:rsidRDefault="004C1230" w:rsidP="00334687">
      <w:pPr>
        <w:spacing w:line="480" w:lineRule="auto"/>
        <w:rPr>
          <w:rFonts w:ascii="Times New Roman" w:hAnsi="Times New Roman" w:cs="Times New Roman"/>
          <w:sz w:val="24"/>
          <w:szCs w:val="24"/>
        </w:rPr>
      </w:pPr>
    </w:p>
    <w:p w:rsidR="004C1230" w:rsidRDefault="004C1230" w:rsidP="00334687">
      <w:pPr>
        <w:spacing w:line="480" w:lineRule="auto"/>
        <w:rPr>
          <w:rFonts w:ascii="Times New Roman" w:hAnsi="Times New Roman" w:cs="Times New Roman"/>
          <w:sz w:val="24"/>
          <w:szCs w:val="24"/>
        </w:rPr>
      </w:pPr>
    </w:p>
    <w:p w:rsidR="004C1230" w:rsidRDefault="004C1230" w:rsidP="00334687">
      <w:pPr>
        <w:spacing w:line="480" w:lineRule="auto"/>
        <w:rPr>
          <w:rFonts w:ascii="Times New Roman" w:hAnsi="Times New Roman" w:cs="Times New Roman"/>
          <w:sz w:val="24"/>
          <w:szCs w:val="24"/>
        </w:rPr>
      </w:pPr>
    </w:p>
    <w:p w:rsidR="007F0C38" w:rsidRDefault="007F0C38" w:rsidP="00334687">
      <w:pPr>
        <w:spacing w:line="480" w:lineRule="auto"/>
        <w:rPr>
          <w:rFonts w:ascii="Times New Roman" w:hAnsi="Times New Roman" w:cs="Times New Roman"/>
          <w:sz w:val="24"/>
          <w:szCs w:val="24"/>
        </w:rPr>
      </w:pPr>
    </w:p>
    <w:p w:rsidR="007F0C38" w:rsidRDefault="007F0C38" w:rsidP="00334687">
      <w:pPr>
        <w:spacing w:line="480" w:lineRule="auto"/>
        <w:rPr>
          <w:rFonts w:ascii="Times New Roman" w:hAnsi="Times New Roman" w:cs="Times New Roman"/>
          <w:sz w:val="24"/>
          <w:szCs w:val="24"/>
        </w:rPr>
      </w:pPr>
    </w:p>
    <w:p w:rsidR="00415622" w:rsidRDefault="00415622" w:rsidP="006D5040">
      <w:pPr>
        <w:spacing w:line="480" w:lineRule="auto"/>
        <w:jc w:val="center"/>
        <w:rPr>
          <w:rFonts w:ascii="Times New Roman" w:hAnsi="Times New Roman" w:cs="Times New Roman"/>
          <w:b/>
          <w:sz w:val="24"/>
          <w:szCs w:val="24"/>
        </w:rPr>
      </w:pPr>
    </w:p>
    <w:p w:rsidR="00415622" w:rsidRPr="00415622" w:rsidRDefault="004C1230" w:rsidP="00415622">
      <w:pPr>
        <w:spacing w:line="480" w:lineRule="auto"/>
        <w:jc w:val="center"/>
        <w:rPr>
          <w:rFonts w:ascii="Times New Roman" w:hAnsi="Times New Roman" w:cs="Times New Roman"/>
          <w:b/>
          <w:sz w:val="24"/>
          <w:szCs w:val="24"/>
        </w:rPr>
      </w:pPr>
      <w:r w:rsidRPr="006D5040">
        <w:rPr>
          <w:rFonts w:ascii="Times New Roman" w:hAnsi="Times New Roman" w:cs="Times New Roman"/>
          <w:b/>
          <w:sz w:val="24"/>
          <w:szCs w:val="24"/>
        </w:rPr>
        <w:t>Reference</w:t>
      </w:r>
    </w:p>
    <w:p w:rsidR="00415622" w:rsidRDefault="00415622" w:rsidP="006D5040">
      <w:pPr>
        <w:spacing w:line="480" w:lineRule="auto"/>
        <w:ind w:left="720" w:hanging="720"/>
        <w:rPr>
          <w:rFonts w:ascii="Times New Roman" w:hAnsi="Times New Roman" w:cs="Times New Roman"/>
          <w:sz w:val="24"/>
          <w:szCs w:val="24"/>
        </w:rPr>
      </w:pPr>
      <w:proofErr w:type="gramStart"/>
      <w:r w:rsidRPr="00C06777">
        <w:rPr>
          <w:rFonts w:ascii="Times New Roman" w:hAnsi="Times New Roman" w:cs="Times New Roman"/>
          <w:sz w:val="24"/>
          <w:szCs w:val="24"/>
        </w:rPr>
        <w:t xml:space="preserve">Beck, A. J., Singer, P. M., </w:t>
      </w:r>
      <w:proofErr w:type="spellStart"/>
      <w:r w:rsidRPr="00C06777">
        <w:rPr>
          <w:rFonts w:ascii="Times New Roman" w:hAnsi="Times New Roman" w:cs="Times New Roman"/>
          <w:sz w:val="24"/>
          <w:szCs w:val="24"/>
        </w:rPr>
        <w:t>Buche</w:t>
      </w:r>
      <w:proofErr w:type="spellEnd"/>
      <w:r w:rsidRPr="00C06777">
        <w:rPr>
          <w:rFonts w:ascii="Times New Roman" w:hAnsi="Times New Roman" w:cs="Times New Roman"/>
          <w:sz w:val="24"/>
          <w:szCs w:val="24"/>
        </w:rPr>
        <w:t xml:space="preserve">, J., </w:t>
      </w:r>
      <w:proofErr w:type="spellStart"/>
      <w:r w:rsidRPr="00C06777">
        <w:rPr>
          <w:rFonts w:ascii="Times New Roman" w:hAnsi="Times New Roman" w:cs="Times New Roman"/>
          <w:sz w:val="24"/>
          <w:szCs w:val="24"/>
        </w:rPr>
        <w:t>Manderscheid</w:t>
      </w:r>
      <w:proofErr w:type="spellEnd"/>
      <w:r w:rsidRPr="00C06777">
        <w:rPr>
          <w:rFonts w:ascii="Times New Roman" w:hAnsi="Times New Roman" w:cs="Times New Roman"/>
          <w:sz w:val="24"/>
          <w:szCs w:val="24"/>
        </w:rPr>
        <w:t xml:space="preserve">, R. W., &amp; </w:t>
      </w:r>
      <w:proofErr w:type="spellStart"/>
      <w:r w:rsidRPr="00C06777">
        <w:rPr>
          <w:rFonts w:ascii="Times New Roman" w:hAnsi="Times New Roman" w:cs="Times New Roman"/>
          <w:sz w:val="24"/>
          <w:szCs w:val="24"/>
        </w:rPr>
        <w:t>Buerhaus</w:t>
      </w:r>
      <w:proofErr w:type="spellEnd"/>
      <w:r w:rsidRPr="00C06777">
        <w:rPr>
          <w:rFonts w:ascii="Times New Roman" w:hAnsi="Times New Roman" w:cs="Times New Roman"/>
          <w:sz w:val="24"/>
          <w:szCs w:val="24"/>
        </w:rPr>
        <w:t>, P. (2018).</w:t>
      </w:r>
      <w:proofErr w:type="gramEnd"/>
      <w:r w:rsidRPr="00C06777">
        <w:rPr>
          <w:rFonts w:ascii="Times New Roman" w:hAnsi="Times New Roman" w:cs="Times New Roman"/>
          <w:sz w:val="24"/>
          <w:szCs w:val="24"/>
        </w:rPr>
        <w:t xml:space="preserve"> Improving data for behavioral health workforce planning: development of a minimum data set. </w:t>
      </w:r>
      <w:proofErr w:type="gramStart"/>
      <w:r w:rsidRPr="00C06777">
        <w:rPr>
          <w:rFonts w:ascii="Times New Roman" w:hAnsi="Times New Roman" w:cs="Times New Roman"/>
          <w:sz w:val="24"/>
          <w:szCs w:val="24"/>
        </w:rPr>
        <w:t>American journal of preventive medicine, 54(6), S192-S198.</w:t>
      </w:r>
      <w:proofErr w:type="gramEnd"/>
    </w:p>
    <w:p w:rsidR="00415622" w:rsidRDefault="00415622" w:rsidP="006D5040">
      <w:pPr>
        <w:spacing w:line="480" w:lineRule="auto"/>
        <w:ind w:left="720" w:hanging="720"/>
        <w:rPr>
          <w:rFonts w:ascii="Times New Roman" w:hAnsi="Times New Roman" w:cs="Times New Roman"/>
          <w:sz w:val="24"/>
          <w:szCs w:val="24"/>
        </w:rPr>
      </w:pPr>
      <w:r w:rsidRPr="00334687">
        <w:rPr>
          <w:rFonts w:ascii="Times New Roman" w:hAnsi="Times New Roman" w:cs="Times New Roman"/>
          <w:sz w:val="24"/>
          <w:szCs w:val="24"/>
        </w:rPr>
        <w:t xml:space="preserve">Chidambaram, P. (2020, August 21). The Implications of COVID-19 for Mental Health and Substance Use | KFF. </w:t>
      </w:r>
      <w:proofErr w:type="gramStart"/>
      <w:r w:rsidRPr="00334687">
        <w:rPr>
          <w:rFonts w:ascii="Times New Roman" w:hAnsi="Times New Roman" w:cs="Times New Roman"/>
          <w:sz w:val="24"/>
          <w:szCs w:val="24"/>
        </w:rPr>
        <w:t>KFF.</w:t>
      </w:r>
      <w:proofErr w:type="gramEnd"/>
      <w:r w:rsidRPr="00334687">
        <w:rPr>
          <w:rFonts w:ascii="Times New Roman" w:hAnsi="Times New Roman" w:cs="Times New Roman"/>
          <w:sz w:val="24"/>
          <w:szCs w:val="24"/>
        </w:rPr>
        <w:t xml:space="preserve"> </w:t>
      </w:r>
      <w:hyperlink r:id="rId8" w:history="1">
        <w:r w:rsidRPr="003D5D5B">
          <w:rPr>
            <w:rStyle w:val="Hyperlink"/>
            <w:rFonts w:ascii="Times New Roman" w:hAnsi="Times New Roman" w:cs="Times New Roman"/>
            <w:sz w:val="24"/>
            <w:szCs w:val="24"/>
          </w:rPr>
          <w:t>https://www.kff.org/coronavirus-covid-19/issue-brief/the-implications-of-covid-19-for-mental-health-and-substance-use/</w:t>
        </w:r>
      </w:hyperlink>
    </w:p>
    <w:p w:rsidR="00415622" w:rsidRPr="00334687" w:rsidRDefault="00415622" w:rsidP="006D5040">
      <w:pPr>
        <w:spacing w:line="480" w:lineRule="auto"/>
        <w:ind w:left="720" w:hanging="720"/>
        <w:rPr>
          <w:rFonts w:ascii="Times New Roman" w:hAnsi="Times New Roman" w:cs="Times New Roman"/>
          <w:sz w:val="24"/>
          <w:szCs w:val="24"/>
        </w:rPr>
      </w:pPr>
      <w:proofErr w:type="spellStart"/>
      <w:proofErr w:type="gramStart"/>
      <w:r w:rsidRPr="004C1230">
        <w:rPr>
          <w:rFonts w:ascii="Times New Roman" w:hAnsi="Times New Roman" w:cs="Times New Roman"/>
          <w:sz w:val="24"/>
          <w:szCs w:val="24"/>
        </w:rPr>
        <w:t>Kiessling</w:t>
      </w:r>
      <w:proofErr w:type="spellEnd"/>
      <w:r w:rsidRPr="004C1230">
        <w:rPr>
          <w:rFonts w:ascii="Times New Roman" w:hAnsi="Times New Roman" w:cs="Times New Roman"/>
          <w:sz w:val="24"/>
          <w:szCs w:val="24"/>
        </w:rPr>
        <w:t>, L., Chen, P., Wang, J., &amp; Li, J. P. (2020).</w:t>
      </w:r>
      <w:proofErr w:type="gramEnd"/>
      <w:r w:rsidRPr="004C1230">
        <w:rPr>
          <w:rFonts w:ascii="Times New Roman" w:hAnsi="Times New Roman" w:cs="Times New Roman"/>
          <w:sz w:val="24"/>
          <w:szCs w:val="24"/>
        </w:rPr>
        <w:t xml:space="preserve"> </w:t>
      </w:r>
      <w:proofErr w:type="gramStart"/>
      <w:r w:rsidRPr="004C1230">
        <w:rPr>
          <w:rFonts w:ascii="Times New Roman" w:hAnsi="Times New Roman" w:cs="Times New Roman"/>
          <w:sz w:val="24"/>
          <w:szCs w:val="24"/>
        </w:rPr>
        <w:t>Fighting the coronavirus outbreak.</w:t>
      </w:r>
      <w:proofErr w:type="gramEnd"/>
    </w:p>
    <w:p w:rsidR="00415622" w:rsidRPr="00334687" w:rsidRDefault="00415622" w:rsidP="006D5040">
      <w:pPr>
        <w:spacing w:line="480" w:lineRule="auto"/>
        <w:ind w:left="720" w:hanging="720"/>
        <w:rPr>
          <w:rFonts w:ascii="Times New Roman" w:hAnsi="Times New Roman" w:cs="Times New Roman"/>
          <w:sz w:val="24"/>
          <w:szCs w:val="24"/>
        </w:rPr>
      </w:pPr>
      <w:proofErr w:type="spellStart"/>
      <w:proofErr w:type="gramStart"/>
      <w:r w:rsidRPr="007F0C38">
        <w:rPr>
          <w:rFonts w:ascii="Times New Roman" w:hAnsi="Times New Roman" w:cs="Times New Roman"/>
          <w:sz w:val="24"/>
          <w:szCs w:val="24"/>
        </w:rPr>
        <w:t>Pourghaznein</w:t>
      </w:r>
      <w:proofErr w:type="spellEnd"/>
      <w:r w:rsidRPr="007F0C38">
        <w:rPr>
          <w:rFonts w:ascii="Times New Roman" w:hAnsi="Times New Roman" w:cs="Times New Roman"/>
          <w:sz w:val="24"/>
          <w:szCs w:val="24"/>
        </w:rPr>
        <w:t xml:space="preserve">, T., &amp; </w:t>
      </w:r>
      <w:proofErr w:type="spellStart"/>
      <w:r w:rsidRPr="007F0C38">
        <w:rPr>
          <w:rFonts w:ascii="Times New Roman" w:hAnsi="Times New Roman" w:cs="Times New Roman"/>
          <w:sz w:val="24"/>
          <w:szCs w:val="24"/>
        </w:rPr>
        <w:t>Salati</w:t>
      </w:r>
      <w:proofErr w:type="spellEnd"/>
      <w:r w:rsidRPr="007F0C38">
        <w:rPr>
          <w:rFonts w:ascii="Times New Roman" w:hAnsi="Times New Roman" w:cs="Times New Roman"/>
          <w:sz w:val="24"/>
          <w:szCs w:val="24"/>
        </w:rPr>
        <w:t>, S. (2020).</w:t>
      </w:r>
      <w:proofErr w:type="gramEnd"/>
      <w:r w:rsidRPr="007F0C38">
        <w:rPr>
          <w:rFonts w:ascii="Times New Roman" w:hAnsi="Times New Roman" w:cs="Times New Roman"/>
          <w:sz w:val="24"/>
          <w:szCs w:val="24"/>
        </w:rPr>
        <w:t xml:space="preserve"> </w:t>
      </w:r>
      <w:proofErr w:type="gramStart"/>
      <w:r w:rsidRPr="007F0C38">
        <w:rPr>
          <w:rFonts w:ascii="Times New Roman" w:hAnsi="Times New Roman" w:cs="Times New Roman"/>
          <w:sz w:val="24"/>
          <w:szCs w:val="24"/>
        </w:rPr>
        <w:t>National approach in response to the COVID-19 pandemic in Iran.</w:t>
      </w:r>
      <w:proofErr w:type="gramEnd"/>
      <w:r w:rsidRPr="007F0C38">
        <w:rPr>
          <w:rFonts w:ascii="Times New Roman" w:hAnsi="Times New Roman" w:cs="Times New Roman"/>
          <w:sz w:val="24"/>
          <w:szCs w:val="24"/>
        </w:rPr>
        <w:t xml:space="preserve"> International Journal of Community Based Nursing and Midwifery, 8(3), 275.</w:t>
      </w:r>
    </w:p>
    <w:p w:rsidR="00415622" w:rsidRPr="00334687" w:rsidRDefault="00415622" w:rsidP="006D5040">
      <w:pPr>
        <w:spacing w:line="480" w:lineRule="auto"/>
        <w:ind w:left="720" w:hanging="720"/>
        <w:rPr>
          <w:rFonts w:ascii="Times New Roman" w:hAnsi="Times New Roman" w:cs="Times New Roman"/>
          <w:sz w:val="24"/>
          <w:szCs w:val="24"/>
        </w:rPr>
      </w:pPr>
      <w:proofErr w:type="gramStart"/>
      <w:r w:rsidRPr="007F0C38">
        <w:rPr>
          <w:rFonts w:ascii="Times New Roman" w:hAnsi="Times New Roman" w:cs="Times New Roman"/>
          <w:sz w:val="24"/>
          <w:szCs w:val="24"/>
        </w:rPr>
        <w:t xml:space="preserve">Press, M. J., Howe, R., </w:t>
      </w:r>
      <w:proofErr w:type="spellStart"/>
      <w:r w:rsidRPr="007F0C38">
        <w:rPr>
          <w:rFonts w:ascii="Times New Roman" w:hAnsi="Times New Roman" w:cs="Times New Roman"/>
          <w:sz w:val="24"/>
          <w:szCs w:val="24"/>
        </w:rPr>
        <w:t>Schoenbaum</w:t>
      </w:r>
      <w:proofErr w:type="spellEnd"/>
      <w:r w:rsidRPr="007F0C38">
        <w:rPr>
          <w:rFonts w:ascii="Times New Roman" w:hAnsi="Times New Roman" w:cs="Times New Roman"/>
          <w:sz w:val="24"/>
          <w:szCs w:val="24"/>
        </w:rPr>
        <w:t>, M., Cavanaugh, S., Marshall, A., Baldwin, L., &amp; Conway, P. H. (2017).</w:t>
      </w:r>
      <w:proofErr w:type="gramEnd"/>
      <w:r w:rsidRPr="007F0C38">
        <w:rPr>
          <w:rFonts w:ascii="Times New Roman" w:hAnsi="Times New Roman" w:cs="Times New Roman"/>
          <w:sz w:val="24"/>
          <w:szCs w:val="24"/>
        </w:rPr>
        <w:t xml:space="preserve"> </w:t>
      </w:r>
      <w:proofErr w:type="gramStart"/>
      <w:r w:rsidRPr="007F0C38">
        <w:rPr>
          <w:rFonts w:ascii="Times New Roman" w:hAnsi="Times New Roman" w:cs="Times New Roman"/>
          <w:sz w:val="24"/>
          <w:szCs w:val="24"/>
        </w:rPr>
        <w:t>Medicare payment for behavioral health integration.</w:t>
      </w:r>
      <w:proofErr w:type="gramEnd"/>
      <w:r w:rsidRPr="007F0C38">
        <w:rPr>
          <w:rFonts w:ascii="Times New Roman" w:hAnsi="Times New Roman" w:cs="Times New Roman"/>
          <w:sz w:val="24"/>
          <w:szCs w:val="24"/>
        </w:rPr>
        <w:t xml:space="preserve"> </w:t>
      </w:r>
      <w:proofErr w:type="gramStart"/>
      <w:r w:rsidRPr="007F0C38">
        <w:rPr>
          <w:rFonts w:ascii="Times New Roman" w:hAnsi="Times New Roman" w:cs="Times New Roman"/>
          <w:sz w:val="24"/>
          <w:szCs w:val="24"/>
        </w:rPr>
        <w:t>n</w:t>
      </w:r>
      <w:proofErr w:type="gramEnd"/>
      <w:r w:rsidRPr="007F0C38">
        <w:rPr>
          <w:rFonts w:ascii="Times New Roman" w:hAnsi="Times New Roman" w:cs="Times New Roman"/>
          <w:sz w:val="24"/>
          <w:szCs w:val="24"/>
        </w:rPr>
        <w:t xml:space="preserve"> </w:t>
      </w:r>
      <w:proofErr w:type="spellStart"/>
      <w:r w:rsidRPr="007F0C38">
        <w:rPr>
          <w:rFonts w:ascii="Times New Roman" w:hAnsi="Times New Roman" w:cs="Times New Roman"/>
          <w:sz w:val="24"/>
          <w:szCs w:val="24"/>
        </w:rPr>
        <w:t>Engl</w:t>
      </w:r>
      <w:proofErr w:type="spellEnd"/>
      <w:r w:rsidRPr="007F0C38">
        <w:rPr>
          <w:rFonts w:ascii="Times New Roman" w:hAnsi="Times New Roman" w:cs="Times New Roman"/>
          <w:sz w:val="24"/>
          <w:szCs w:val="24"/>
        </w:rPr>
        <w:t xml:space="preserve"> j Med, 376(5), 405-407.</w:t>
      </w:r>
    </w:p>
    <w:p w:rsidR="00415622" w:rsidRPr="00334687" w:rsidRDefault="00415622" w:rsidP="006D5040">
      <w:pPr>
        <w:spacing w:line="480" w:lineRule="auto"/>
        <w:ind w:left="720" w:hanging="720"/>
        <w:rPr>
          <w:rFonts w:ascii="Times New Roman" w:hAnsi="Times New Roman" w:cs="Times New Roman"/>
          <w:sz w:val="24"/>
          <w:szCs w:val="24"/>
        </w:rPr>
      </w:pPr>
      <w:proofErr w:type="spellStart"/>
      <w:r w:rsidRPr="00334687">
        <w:rPr>
          <w:rFonts w:ascii="Times New Roman" w:hAnsi="Times New Roman" w:cs="Times New Roman"/>
          <w:sz w:val="24"/>
          <w:szCs w:val="24"/>
        </w:rPr>
        <w:t>Refe</w:t>
      </w:r>
      <w:proofErr w:type="spellEnd"/>
      <w:r w:rsidRPr="00334687">
        <w:rPr>
          <w:rFonts w:ascii="Times New Roman" w:hAnsi="Times New Roman" w:cs="Times New Roman"/>
          <w:sz w:val="24"/>
          <w:szCs w:val="24"/>
        </w:rPr>
        <w:t xml:space="preserve"> </w:t>
      </w:r>
      <w:proofErr w:type="spellStart"/>
      <w:r w:rsidRPr="00334687">
        <w:rPr>
          <w:rFonts w:ascii="Times New Roman" w:hAnsi="Times New Roman" w:cs="Times New Roman"/>
          <w:sz w:val="24"/>
          <w:szCs w:val="24"/>
        </w:rPr>
        <w:t>Patnaik</w:t>
      </w:r>
      <w:proofErr w:type="spellEnd"/>
      <w:r w:rsidRPr="00334687">
        <w:rPr>
          <w:rFonts w:ascii="Times New Roman" w:hAnsi="Times New Roman" w:cs="Times New Roman"/>
          <w:sz w:val="24"/>
          <w:szCs w:val="24"/>
        </w:rPr>
        <w:t xml:space="preserve">, P. (2020, May 6). </w:t>
      </w:r>
      <w:proofErr w:type="gramStart"/>
      <w:r w:rsidRPr="00334687">
        <w:rPr>
          <w:rFonts w:ascii="Times New Roman" w:hAnsi="Times New Roman" w:cs="Times New Roman"/>
          <w:sz w:val="24"/>
          <w:szCs w:val="24"/>
        </w:rPr>
        <w:t>The New Humanitarian | How coronavirus is disrupting other health responses.</w:t>
      </w:r>
      <w:proofErr w:type="gramEnd"/>
      <w:r w:rsidRPr="00334687">
        <w:rPr>
          <w:rFonts w:ascii="Times New Roman" w:hAnsi="Times New Roman" w:cs="Times New Roman"/>
          <w:sz w:val="24"/>
          <w:szCs w:val="24"/>
        </w:rPr>
        <w:t xml:space="preserve"> </w:t>
      </w:r>
      <w:proofErr w:type="gramStart"/>
      <w:r w:rsidRPr="00334687">
        <w:rPr>
          <w:rFonts w:ascii="Times New Roman" w:hAnsi="Times New Roman" w:cs="Times New Roman"/>
          <w:sz w:val="24"/>
          <w:szCs w:val="24"/>
        </w:rPr>
        <w:t>The New Humanitarian.</w:t>
      </w:r>
      <w:proofErr w:type="gramEnd"/>
      <w:r w:rsidRPr="00334687">
        <w:rPr>
          <w:rFonts w:ascii="Times New Roman" w:hAnsi="Times New Roman" w:cs="Times New Roman"/>
          <w:sz w:val="24"/>
          <w:szCs w:val="24"/>
        </w:rPr>
        <w:t xml:space="preserve"> https://www.thenewhumanitarian.org/analysis/2020/05/06/coronavirus-measles-cholera-ebola-polio-infectious-disease </w:t>
      </w:r>
      <w:proofErr w:type="spellStart"/>
      <w:r w:rsidRPr="00334687">
        <w:rPr>
          <w:rFonts w:ascii="Times New Roman" w:hAnsi="Times New Roman" w:cs="Times New Roman"/>
          <w:sz w:val="24"/>
          <w:szCs w:val="24"/>
        </w:rPr>
        <w:t>rence</w:t>
      </w:r>
      <w:proofErr w:type="spellEnd"/>
    </w:p>
    <w:sectPr w:rsidR="00415622" w:rsidRPr="0033468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1C8" w:rsidRDefault="00A421C8" w:rsidP="006D5040">
      <w:pPr>
        <w:spacing w:after="0" w:line="240" w:lineRule="auto"/>
      </w:pPr>
      <w:r>
        <w:separator/>
      </w:r>
    </w:p>
  </w:endnote>
  <w:endnote w:type="continuationSeparator" w:id="0">
    <w:p w:rsidR="00A421C8" w:rsidRDefault="00A421C8" w:rsidP="006D5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1C8" w:rsidRDefault="00A421C8" w:rsidP="006D5040">
      <w:pPr>
        <w:spacing w:after="0" w:line="240" w:lineRule="auto"/>
      </w:pPr>
      <w:r>
        <w:separator/>
      </w:r>
    </w:p>
  </w:footnote>
  <w:footnote w:type="continuationSeparator" w:id="0">
    <w:p w:rsidR="00A421C8" w:rsidRDefault="00A421C8" w:rsidP="006D50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567769"/>
      <w:docPartObj>
        <w:docPartGallery w:val="Page Numbers (Top of Page)"/>
        <w:docPartUnique/>
      </w:docPartObj>
    </w:sdtPr>
    <w:sdtEndPr>
      <w:rPr>
        <w:noProof/>
      </w:rPr>
    </w:sdtEndPr>
    <w:sdtContent>
      <w:p w:rsidR="006D5040" w:rsidRDefault="006D5040">
        <w:pPr>
          <w:pStyle w:val="Header"/>
          <w:jc w:val="right"/>
        </w:pPr>
        <w:r>
          <w:fldChar w:fldCharType="begin"/>
        </w:r>
        <w:r>
          <w:instrText xml:space="preserve"> PAGE   \* MERGEFORMAT </w:instrText>
        </w:r>
        <w:r>
          <w:fldChar w:fldCharType="separate"/>
        </w:r>
        <w:r w:rsidR="00E826FE">
          <w:rPr>
            <w:noProof/>
          </w:rPr>
          <w:t>6</w:t>
        </w:r>
        <w:r>
          <w:rPr>
            <w:noProof/>
          </w:rPr>
          <w:fldChar w:fldCharType="end"/>
        </w:r>
      </w:p>
    </w:sdtContent>
  </w:sdt>
  <w:p w:rsidR="006D5040" w:rsidRDefault="006D5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B01"/>
    <w:rsid w:val="000F2729"/>
    <w:rsid w:val="001264B2"/>
    <w:rsid w:val="003201C4"/>
    <w:rsid w:val="00334687"/>
    <w:rsid w:val="00375D65"/>
    <w:rsid w:val="003B3E66"/>
    <w:rsid w:val="00415622"/>
    <w:rsid w:val="00476EC9"/>
    <w:rsid w:val="004C1230"/>
    <w:rsid w:val="004F7E89"/>
    <w:rsid w:val="00513B01"/>
    <w:rsid w:val="005D0597"/>
    <w:rsid w:val="006B230E"/>
    <w:rsid w:val="006B58B2"/>
    <w:rsid w:val="006D5040"/>
    <w:rsid w:val="0074033E"/>
    <w:rsid w:val="007808C0"/>
    <w:rsid w:val="007A16C7"/>
    <w:rsid w:val="007E5D45"/>
    <w:rsid w:val="007F0C38"/>
    <w:rsid w:val="009312A5"/>
    <w:rsid w:val="009A747B"/>
    <w:rsid w:val="009B49B1"/>
    <w:rsid w:val="009F2D3D"/>
    <w:rsid w:val="00A27225"/>
    <w:rsid w:val="00A421C8"/>
    <w:rsid w:val="00AC424C"/>
    <w:rsid w:val="00B17FA9"/>
    <w:rsid w:val="00B72101"/>
    <w:rsid w:val="00BC1E8C"/>
    <w:rsid w:val="00BC6D98"/>
    <w:rsid w:val="00C06777"/>
    <w:rsid w:val="00C15F69"/>
    <w:rsid w:val="00C717C6"/>
    <w:rsid w:val="00CB0350"/>
    <w:rsid w:val="00DF7B23"/>
    <w:rsid w:val="00E61F0A"/>
    <w:rsid w:val="00E82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C38"/>
    <w:rPr>
      <w:color w:val="0000FF" w:themeColor="hyperlink"/>
      <w:u w:val="single"/>
    </w:rPr>
  </w:style>
  <w:style w:type="paragraph" w:styleId="Header">
    <w:name w:val="header"/>
    <w:basedOn w:val="Normal"/>
    <w:link w:val="HeaderChar"/>
    <w:uiPriority w:val="99"/>
    <w:unhideWhenUsed/>
    <w:rsid w:val="006D5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040"/>
  </w:style>
  <w:style w:type="paragraph" w:styleId="Footer">
    <w:name w:val="footer"/>
    <w:basedOn w:val="Normal"/>
    <w:link w:val="FooterChar"/>
    <w:uiPriority w:val="99"/>
    <w:unhideWhenUsed/>
    <w:rsid w:val="006D5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040"/>
  </w:style>
  <w:style w:type="paragraph" w:styleId="FootnoteText">
    <w:name w:val="footnote text"/>
    <w:basedOn w:val="Normal"/>
    <w:link w:val="FootnoteTextChar"/>
    <w:uiPriority w:val="99"/>
    <w:semiHidden/>
    <w:unhideWhenUsed/>
    <w:rsid w:val="006D50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040"/>
    <w:rPr>
      <w:sz w:val="20"/>
      <w:szCs w:val="20"/>
    </w:rPr>
  </w:style>
  <w:style w:type="character" w:styleId="FootnoteReference">
    <w:name w:val="footnote reference"/>
    <w:basedOn w:val="DefaultParagraphFont"/>
    <w:uiPriority w:val="99"/>
    <w:semiHidden/>
    <w:unhideWhenUsed/>
    <w:rsid w:val="006D504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C38"/>
    <w:rPr>
      <w:color w:val="0000FF" w:themeColor="hyperlink"/>
      <w:u w:val="single"/>
    </w:rPr>
  </w:style>
  <w:style w:type="paragraph" w:styleId="Header">
    <w:name w:val="header"/>
    <w:basedOn w:val="Normal"/>
    <w:link w:val="HeaderChar"/>
    <w:uiPriority w:val="99"/>
    <w:unhideWhenUsed/>
    <w:rsid w:val="006D5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040"/>
  </w:style>
  <w:style w:type="paragraph" w:styleId="Footer">
    <w:name w:val="footer"/>
    <w:basedOn w:val="Normal"/>
    <w:link w:val="FooterChar"/>
    <w:uiPriority w:val="99"/>
    <w:unhideWhenUsed/>
    <w:rsid w:val="006D5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040"/>
  </w:style>
  <w:style w:type="paragraph" w:styleId="FootnoteText">
    <w:name w:val="footnote text"/>
    <w:basedOn w:val="Normal"/>
    <w:link w:val="FootnoteTextChar"/>
    <w:uiPriority w:val="99"/>
    <w:semiHidden/>
    <w:unhideWhenUsed/>
    <w:rsid w:val="006D50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040"/>
    <w:rPr>
      <w:sz w:val="20"/>
      <w:szCs w:val="20"/>
    </w:rPr>
  </w:style>
  <w:style w:type="character" w:styleId="FootnoteReference">
    <w:name w:val="footnote reference"/>
    <w:basedOn w:val="DefaultParagraphFont"/>
    <w:uiPriority w:val="99"/>
    <w:semiHidden/>
    <w:unhideWhenUsed/>
    <w:rsid w:val="006D50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ff.org/coronavirus-covid-19/issue-brief/the-implications-of-covid-19-for-mental-health-and-substance-us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78961-F1C7-42EB-A8B7-D3A58EB3D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8</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2020-11-08T18:06:00Z</dcterms:created>
  <dcterms:modified xsi:type="dcterms:W3CDTF">2020-11-09T01:49:00Z</dcterms:modified>
</cp:coreProperties>
</file>